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bookmarkStart w:id="0" w:name="_GoBack"/>
      <w:bookmarkEnd w:id="0"/>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r w:rsidRPr="00F45316">
        <w:rPr>
          <w:sz w:val="26"/>
          <w:szCs w:val="26"/>
        </w:rPr>
        <w:t>TRƯỜNG ĐẠI HỌC KINH TẾ QUỐC DÂN</w:t>
      </w: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bCs/>
          <w:sz w:val="26"/>
          <w:szCs w:val="26"/>
        </w:rPr>
      </w:pPr>
      <w:r w:rsidRPr="00F45316">
        <w:rPr>
          <w:b/>
          <w:bCs/>
          <w:sz w:val="26"/>
          <w:szCs w:val="26"/>
        </w:rPr>
        <w:t>KH</w:t>
      </w:r>
      <w:r w:rsidR="007D41C4" w:rsidRPr="00F45316">
        <w:rPr>
          <w:b/>
          <w:bCs/>
          <w:sz w:val="26"/>
          <w:szCs w:val="26"/>
        </w:rPr>
        <w:t>OA KHOA HỌC QUẢN LÝ</w:t>
      </w:r>
      <w:r w:rsidRPr="00F45316">
        <w:rPr>
          <w:b/>
          <w:bCs/>
          <w:sz w:val="26"/>
          <w:szCs w:val="26"/>
        </w:rPr>
        <w:t xml:space="preserve"> </w:t>
      </w: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bCs/>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rPr>
          <w:b/>
          <w:bCs/>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bCs/>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sz w:val="26"/>
          <w:szCs w:val="26"/>
        </w:rPr>
      </w:pPr>
      <w:r w:rsidRPr="00F45316">
        <w:rPr>
          <w:b/>
          <w:sz w:val="26"/>
          <w:szCs w:val="26"/>
        </w:rPr>
        <w:t xml:space="preserve">ĐỀ CƯƠNG HỌC PHẦN ĐÀO TẠO TRÌNH ĐỘ THẠC SĨ </w:t>
      </w: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both"/>
        <w:rPr>
          <w:spacing w:val="16"/>
          <w:sz w:val="26"/>
          <w:szCs w:val="26"/>
        </w:rPr>
      </w:pPr>
      <w:r w:rsidRPr="00F45316">
        <w:rPr>
          <w:spacing w:val="16"/>
          <w:sz w:val="26"/>
          <w:szCs w:val="26"/>
        </w:rPr>
        <w:tab/>
        <w:t xml:space="preserve"> </w:t>
      </w: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bCs/>
          <w:sz w:val="26"/>
          <w:szCs w:val="26"/>
        </w:rPr>
      </w:pPr>
      <w:r w:rsidRPr="00F45316">
        <w:rPr>
          <w:b/>
          <w:bCs/>
          <w:sz w:val="26"/>
          <w:szCs w:val="26"/>
        </w:rPr>
        <w:t>Tên học phần</w:t>
      </w:r>
    </w:p>
    <w:p w:rsidR="007C15A0" w:rsidRPr="00F45316" w:rsidRDefault="007C15A0" w:rsidP="000F2C5A">
      <w:pPr>
        <w:pBdr>
          <w:top w:val="double" w:sz="6" w:space="1" w:color="auto"/>
          <w:left w:val="double" w:sz="6" w:space="1" w:color="auto"/>
          <w:bottom w:val="double" w:sz="6" w:space="1" w:color="auto"/>
          <w:right w:val="double" w:sz="6" w:space="1" w:color="auto"/>
        </w:pBdr>
        <w:spacing w:line="312" w:lineRule="auto"/>
        <w:jc w:val="center"/>
        <w:rPr>
          <w:spacing w:val="16"/>
          <w:sz w:val="26"/>
          <w:szCs w:val="26"/>
        </w:rPr>
      </w:pPr>
    </w:p>
    <w:p w:rsidR="006F3A88" w:rsidRDefault="007D41C4" w:rsidP="000F2C5A">
      <w:pPr>
        <w:pBdr>
          <w:top w:val="double" w:sz="6" w:space="1" w:color="auto"/>
          <w:left w:val="double" w:sz="6" w:space="1" w:color="auto"/>
          <w:bottom w:val="double" w:sz="6" w:space="1" w:color="auto"/>
          <w:right w:val="double" w:sz="6" w:space="1" w:color="auto"/>
        </w:pBdr>
        <w:spacing w:line="312" w:lineRule="auto"/>
        <w:jc w:val="center"/>
        <w:rPr>
          <w:b/>
          <w:sz w:val="48"/>
          <w:szCs w:val="48"/>
        </w:rPr>
      </w:pPr>
      <w:r w:rsidRPr="006F3A88">
        <w:rPr>
          <w:b/>
          <w:sz w:val="48"/>
          <w:szCs w:val="48"/>
        </w:rPr>
        <w:t xml:space="preserve">ĐÁNH GIÁ CHÍNH SÁCH </w:t>
      </w:r>
    </w:p>
    <w:p w:rsidR="00002664" w:rsidRPr="006F3A88" w:rsidRDefault="007D41C4" w:rsidP="000F2C5A">
      <w:pPr>
        <w:pBdr>
          <w:top w:val="double" w:sz="6" w:space="1" w:color="auto"/>
          <w:left w:val="double" w:sz="6" w:space="1" w:color="auto"/>
          <w:bottom w:val="double" w:sz="6" w:space="1" w:color="auto"/>
          <w:right w:val="double" w:sz="6" w:space="1" w:color="auto"/>
        </w:pBdr>
        <w:spacing w:line="312" w:lineRule="auto"/>
        <w:jc w:val="center"/>
        <w:rPr>
          <w:b/>
          <w:sz w:val="48"/>
          <w:szCs w:val="48"/>
        </w:rPr>
      </w:pPr>
      <w:r w:rsidRPr="006F3A88">
        <w:rPr>
          <w:b/>
          <w:sz w:val="48"/>
          <w:szCs w:val="48"/>
        </w:rPr>
        <w:t>VÀ CHƯƠNG TRÌNH</w:t>
      </w:r>
    </w:p>
    <w:p w:rsidR="007D41C4" w:rsidRPr="00F45316" w:rsidRDefault="007D41C4" w:rsidP="000F2C5A">
      <w:pPr>
        <w:pBdr>
          <w:top w:val="double" w:sz="6" w:space="1" w:color="auto"/>
          <w:left w:val="double" w:sz="6" w:space="1" w:color="auto"/>
          <w:bottom w:val="double" w:sz="6" w:space="1" w:color="auto"/>
          <w:right w:val="double" w:sz="6" w:space="1" w:color="auto"/>
        </w:pBdr>
        <w:spacing w:line="312" w:lineRule="auto"/>
        <w:jc w:val="center"/>
        <w:rPr>
          <w:spacing w:val="16"/>
          <w:sz w:val="26"/>
          <w:szCs w:val="26"/>
        </w:rPr>
      </w:pPr>
    </w:p>
    <w:p w:rsidR="007C15A0" w:rsidRPr="00F45316" w:rsidRDefault="007C15A0" w:rsidP="000F2C5A">
      <w:pPr>
        <w:pBdr>
          <w:top w:val="double" w:sz="6" w:space="1" w:color="auto"/>
          <w:left w:val="double" w:sz="6" w:space="1" w:color="auto"/>
          <w:bottom w:val="double" w:sz="6" w:space="1" w:color="auto"/>
          <w:right w:val="double" w:sz="6" w:space="1" w:color="auto"/>
        </w:pBdr>
        <w:spacing w:line="312" w:lineRule="auto"/>
        <w:jc w:val="center"/>
        <w:rPr>
          <w:b/>
          <w:sz w:val="26"/>
          <w:szCs w:val="26"/>
        </w:rPr>
      </w:pPr>
      <w:r w:rsidRPr="00F45316">
        <w:rPr>
          <w:b/>
          <w:sz w:val="26"/>
          <w:szCs w:val="26"/>
        </w:rPr>
        <w:t>(ĐỊNH</w:t>
      </w:r>
      <w:r w:rsidRPr="00F45316">
        <w:rPr>
          <w:b/>
          <w:spacing w:val="16"/>
          <w:sz w:val="26"/>
          <w:szCs w:val="26"/>
        </w:rPr>
        <w:t xml:space="preserve"> </w:t>
      </w:r>
      <w:r w:rsidRPr="00F45316">
        <w:rPr>
          <w:b/>
          <w:sz w:val="26"/>
          <w:szCs w:val="26"/>
        </w:rPr>
        <w:t>HƯỚNG ỨNG DỤNG)</w:t>
      </w:r>
      <w:r w:rsidRPr="00F45316">
        <w:rPr>
          <w:spacing w:val="16"/>
          <w:sz w:val="26"/>
          <w:szCs w:val="26"/>
        </w:rPr>
        <w:t xml:space="preserve">      </w:t>
      </w: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sz w:val="26"/>
          <w:szCs w:val="26"/>
        </w:rPr>
      </w:pPr>
      <w:r w:rsidRPr="00F45316">
        <w:rPr>
          <w:b/>
          <w:sz w:val="26"/>
          <w:szCs w:val="26"/>
        </w:rPr>
        <w:t xml:space="preserve">Mã số học phần: </w:t>
      </w:r>
      <w:r w:rsidR="00D83F78">
        <w:rPr>
          <w:b/>
          <w:sz w:val="26"/>
          <w:szCs w:val="26"/>
        </w:rPr>
        <w:t>QLKT2214</w:t>
      </w: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sz w:val="26"/>
          <w:szCs w:val="26"/>
        </w:rPr>
      </w:pPr>
      <w:r w:rsidRPr="00F45316">
        <w:rPr>
          <w:b/>
          <w:sz w:val="26"/>
          <w:szCs w:val="26"/>
        </w:rPr>
        <w:t xml:space="preserve">Bộ môn phụ trách giảng dạy: </w:t>
      </w:r>
      <w:r w:rsidR="007D41C4" w:rsidRPr="00F45316">
        <w:rPr>
          <w:b/>
          <w:sz w:val="26"/>
          <w:szCs w:val="26"/>
        </w:rPr>
        <w:t>Quản lý kinh tế</w:t>
      </w: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02664"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F2C5A" w:rsidRDefault="000F2C5A"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F2C5A" w:rsidRDefault="000F2C5A"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F2C5A" w:rsidRDefault="000F2C5A"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F2C5A" w:rsidRDefault="000F2C5A"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F2C5A" w:rsidRPr="00F45316" w:rsidRDefault="000F2C5A"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rPr>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sz w:val="26"/>
          <w:szCs w:val="26"/>
        </w:rPr>
      </w:pPr>
    </w:p>
    <w:p w:rsidR="00002664" w:rsidRPr="00F45316" w:rsidRDefault="00002664" w:rsidP="000F2C5A">
      <w:pPr>
        <w:pBdr>
          <w:top w:val="double" w:sz="6" w:space="1" w:color="auto"/>
          <w:left w:val="double" w:sz="6" w:space="1" w:color="auto"/>
          <w:bottom w:val="double" w:sz="6" w:space="1" w:color="auto"/>
          <w:right w:val="double" w:sz="6" w:space="1" w:color="auto"/>
        </w:pBdr>
        <w:spacing w:line="312" w:lineRule="auto"/>
        <w:jc w:val="center"/>
        <w:rPr>
          <w:b/>
          <w:bCs/>
          <w:sz w:val="26"/>
          <w:szCs w:val="26"/>
        </w:rPr>
      </w:pPr>
      <w:r w:rsidRPr="00F45316">
        <w:rPr>
          <w:b/>
          <w:bCs/>
          <w:sz w:val="26"/>
          <w:szCs w:val="26"/>
        </w:rPr>
        <w:t>HÀ NỘI   - 2015</w:t>
      </w:r>
    </w:p>
    <w:tbl>
      <w:tblPr>
        <w:tblW w:w="0" w:type="auto"/>
        <w:jc w:val="center"/>
        <w:tblLook w:val="04A0" w:firstRow="1" w:lastRow="0" w:firstColumn="1" w:lastColumn="0" w:noHBand="0" w:noVBand="1"/>
      </w:tblPr>
      <w:tblGrid>
        <w:gridCol w:w="4516"/>
        <w:gridCol w:w="4536"/>
      </w:tblGrid>
      <w:tr w:rsidR="00FA3207" w:rsidRPr="00BC0AFE" w:rsidTr="00787002">
        <w:trPr>
          <w:trHeight w:val="360"/>
          <w:jc w:val="center"/>
        </w:trPr>
        <w:tc>
          <w:tcPr>
            <w:tcW w:w="4516" w:type="dxa"/>
          </w:tcPr>
          <w:p w:rsidR="000F2C5A" w:rsidRPr="00BC0AFE" w:rsidRDefault="000F2C5A" w:rsidP="000F2C5A">
            <w:pPr>
              <w:spacing w:line="312" w:lineRule="auto"/>
              <w:rPr>
                <w:b/>
                <w:sz w:val="26"/>
                <w:szCs w:val="26"/>
              </w:rPr>
            </w:pPr>
          </w:p>
          <w:p w:rsidR="00FA3207" w:rsidRPr="00BC0AFE" w:rsidRDefault="00DF4814" w:rsidP="000F2C5A">
            <w:pPr>
              <w:spacing w:line="312" w:lineRule="auto"/>
              <w:rPr>
                <w:b/>
                <w:sz w:val="26"/>
                <w:szCs w:val="26"/>
              </w:rPr>
            </w:pPr>
            <w:r w:rsidRPr="00BC0AFE">
              <w:rPr>
                <w:b/>
                <w:sz w:val="26"/>
                <w:szCs w:val="26"/>
              </w:rPr>
              <w:t xml:space="preserve">Tên </w:t>
            </w:r>
            <w:r w:rsidR="00D0529A" w:rsidRPr="00BC0AFE">
              <w:rPr>
                <w:b/>
                <w:sz w:val="26"/>
                <w:szCs w:val="26"/>
              </w:rPr>
              <w:t>học phần</w:t>
            </w:r>
            <w:r w:rsidR="008968B9" w:rsidRPr="00BC0AFE">
              <w:rPr>
                <w:b/>
                <w:sz w:val="26"/>
                <w:szCs w:val="26"/>
              </w:rPr>
              <w:t>:</w:t>
            </w:r>
          </w:p>
        </w:tc>
        <w:tc>
          <w:tcPr>
            <w:tcW w:w="4536" w:type="dxa"/>
          </w:tcPr>
          <w:p w:rsidR="000F2C5A" w:rsidRPr="00BC0AFE" w:rsidRDefault="000F2C5A" w:rsidP="000F2C5A">
            <w:pPr>
              <w:spacing w:line="312" w:lineRule="auto"/>
              <w:rPr>
                <w:b/>
                <w:sz w:val="26"/>
                <w:szCs w:val="26"/>
              </w:rPr>
            </w:pPr>
          </w:p>
          <w:p w:rsidR="00FA3207" w:rsidRPr="00BC0AFE" w:rsidRDefault="00315C8B" w:rsidP="000F2C5A">
            <w:pPr>
              <w:spacing w:line="312" w:lineRule="auto"/>
              <w:rPr>
                <w:b/>
                <w:sz w:val="26"/>
                <w:szCs w:val="26"/>
              </w:rPr>
            </w:pPr>
            <w:r w:rsidRPr="00BC0AFE">
              <w:rPr>
                <w:b/>
                <w:sz w:val="26"/>
                <w:szCs w:val="26"/>
              </w:rPr>
              <w:t>Đánh gi</w:t>
            </w:r>
            <w:r w:rsidRPr="00BC0AFE">
              <w:rPr>
                <w:b/>
                <w:sz w:val="26"/>
                <w:szCs w:val="26"/>
                <w:lang w:val="pt-BR"/>
              </w:rPr>
              <w:t>á chính sách và chương trình</w:t>
            </w:r>
          </w:p>
        </w:tc>
      </w:tr>
      <w:tr w:rsidR="00B72EC8" w:rsidRPr="00BC0AFE" w:rsidTr="00787002">
        <w:trPr>
          <w:trHeight w:val="360"/>
          <w:jc w:val="center"/>
        </w:trPr>
        <w:tc>
          <w:tcPr>
            <w:tcW w:w="4516" w:type="dxa"/>
          </w:tcPr>
          <w:p w:rsidR="00464571" w:rsidRPr="00BC0AFE" w:rsidRDefault="00D07873" w:rsidP="000F2C5A">
            <w:pPr>
              <w:spacing w:line="312" w:lineRule="auto"/>
              <w:rPr>
                <w:b/>
                <w:sz w:val="26"/>
                <w:szCs w:val="26"/>
              </w:rPr>
            </w:pPr>
            <w:r w:rsidRPr="00BC0AFE">
              <w:rPr>
                <w:b/>
                <w:sz w:val="26"/>
                <w:szCs w:val="26"/>
              </w:rPr>
              <w:t>M</w:t>
            </w:r>
            <w:r w:rsidR="00464571" w:rsidRPr="00BC0AFE">
              <w:rPr>
                <w:b/>
                <w:sz w:val="26"/>
                <w:szCs w:val="26"/>
              </w:rPr>
              <w:t>ã học phần:</w:t>
            </w:r>
          </w:p>
          <w:p w:rsidR="00E46F95" w:rsidRPr="00BC0AFE" w:rsidRDefault="00464571" w:rsidP="000F2C5A">
            <w:pPr>
              <w:spacing w:line="312" w:lineRule="auto"/>
              <w:rPr>
                <w:b/>
                <w:sz w:val="26"/>
                <w:szCs w:val="26"/>
              </w:rPr>
            </w:pPr>
            <w:r w:rsidRPr="00BC0AFE">
              <w:rPr>
                <w:b/>
                <w:sz w:val="26"/>
                <w:szCs w:val="26"/>
              </w:rPr>
              <w:t>S</w:t>
            </w:r>
            <w:r w:rsidR="00E46F95" w:rsidRPr="00BC0AFE">
              <w:rPr>
                <w:b/>
                <w:sz w:val="26"/>
                <w:szCs w:val="26"/>
              </w:rPr>
              <w:t>ố tín chỉ:</w:t>
            </w:r>
          </w:p>
        </w:tc>
        <w:tc>
          <w:tcPr>
            <w:tcW w:w="4536" w:type="dxa"/>
          </w:tcPr>
          <w:p w:rsidR="00787002" w:rsidRPr="00BC0AFE" w:rsidRDefault="00D83F78" w:rsidP="000F2C5A">
            <w:pPr>
              <w:spacing w:line="312" w:lineRule="auto"/>
              <w:rPr>
                <w:b/>
                <w:sz w:val="26"/>
                <w:szCs w:val="26"/>
              </w:rPr>
            </w:pPr>
            <w:r>
              <w:rPr>
                <w:b/>
                <w:sz w:val="26"/>
                <w:szCs w:val="26"/>
              </w:rPr>
              <w:t>QLKT2214</w:t>
            </w:r>
          </w:p>
          <w:p w:rsidR="00315C8B" w:rsidRPr="00BC0AFE" w:rsidRDefault="00315C8B" w:rsidP="000F2C5A">
            <w:pPr>
              <w:spacing w:line="312" w:lineRule="auto"/>
              <w:rPr>
                <w:b/>
                <w:sz w:val="26"/>
                <w:szCs w:val="26"/>
              </w:rPr>
            </w:pPr>
            <w:r w:rsidRPr="00BC0AFE">
              <w:rPr>
                <w:b/>
                <w:sz w:val="26"/>
                <w:szCs w:val="26"/>
              </w:rPr>
              <w:t>2</w:t>
            </w:r>
          </w:p>
        </w:tc>
      </w:tr>
      <w:tr w:rsidR="003E1E6A" w:rsidRPr="00BC0AFE" w:rsidTr="00787002">
        <w:trPr>
          <w:trHeight w:val="360"/>
          <w:jc w:val="center"/>
        </w:trPr>
        <w:tc>
          <w:tcPr>
            <w:tcW w:w="4516" w:type="dxa"/>
          </w:tcPr>
          <w:p w:rsidR="00E46F95" w:rsidRPr="00BC0AFE" w:rsidRDefault="00E46F95" w:rsidP="000F2C5A">
            <w:pPr>
              <w:spacing w:line="312" w:lineRule="auto"/>
              <w:rPr>
                <w:b/>
                <w:sz w:val="26"/>
                <w:szCs w:val="26"/>
              </w:rPr>
            </w:pPr>
            <w:r w:rsidRPr="00BC0AFE">
              <w:rPr>
                <w:b/>
                <w:sz w:val="26"/>
                <w:szCs w:val="26"/>
              </w:rPr>
              <w:t>Bộ môn phụ trách</w:t>
            </w:r>
            <w:r w:rsidR="00500AA1" w:rsidRPr="00BC0AFE">
              <w:rPr>
                <w:b/>
                <w:sz w:val="26"/>
                <w:szCs w:val="26"/>
              </w:rPr>
              <w:t xml:space="preserve"> giảng dạy</w:t>
            </w:r>
            <w:r w:rsidRPr="00BC0AFE">
              <w:rPr>
                <w:b/>
                <w:sz w:val="26"/>
                <w:szCs w:val="26"/>
              </w:rPr>
              <w:t>:</w:t>
            </w:r>
          </w:p>
          <w:p w:rsidR="003E1E6A" w:rsidRPr="00BC0AFE" w:rsidRDefault="00E46F95" w:rsidP="000F2C5A">
            <w:pPr>
              <w:spacing w:line="312" w:lineRule="auto"/>
              <w:rPr>
                <w:b/>
                <w:sz w:val="26"/>
                <w:szCs w:val="26"/>
              </w:rPr>
            </w:pPr>
            <w:r w:rsidRPr="00BC0AFE">
              <w:rPr>
                <w:b/>
                <w:sz w:val="26"/>
                <w:szCs w:val="26"/>
              </w:rPr>
              <w:t>Khoa/Viện:</w:t>
            </w:r>
          </w:p>
        </w:tc>
        <w:tc>
          <w:tcPr>
            <w:tcW w:w="4536" w:type="dxa"/>
          </w:tcPr>
          <w:p w:rsidR="003E1E6A" w:rsidRPr="00BC0AFE" w:rsidRDefault="00315C8B" w:rsidP="000F2C5A">
            <w:pPr>
              <w:spacing w:line="312" w:lineRule="auto"/>
              <w:rPr>
                <w:b/>
                <w:sz w:val="26"/>
                <w:szCs w:val="26"/>
                <w:lang w:val="pt-BR"/>
              </w:rPr>
            </w:pPr>
            <w:r w:rsidRPr="00BC0AFE">
              <w:rPr>
                <w:b/>
                <w:sz w:val="26"/>
                <w:szCs w:val="26"/>
                <w:lang w:val="pt-BR"/>
              </w:rPr>
              <w:t>Quản lý Kinh tế</w:t>
            </w:r>
          </w:p>
          <w:p w:rsidR="00315C8B" w:rsidRPr="00BC0AFE" w:rsidRDefault="00315C8B" w:rsidP="000F2C5A">
            <w:pPr>
              <w:spacing w:line="312" w:lineRule="auto"/>
              <w:rPr>
                <w:b/>
                <w:sz w:val="26"/>
                <w:szCs w:val="26"/>
              </w:rPr>
            </w:pPr>
            <w:r w:rsidRPr="00BC0AFE">
              <w:rPr>
                <w:b/>
                <w:sz w:val="26"/>
                <w:szCs w:val="26"/>
                <w:lang w:val="pt-BR"/>
              </w:rPr>
              <w:t>Khoa học quản lý</w:t>
            </w:r>
          </w:p>
        </w:tc>
      </w:tr>
    </w:tbl>
    <w:p w:rsidR="00AA3638" w:rsidRPr="00BC0AFE" w:rsidRDefault="00D07873" w:rsidP="007A1364">
      <w:pPr>
        <w:pStyle w:val="Heading2"/>
        <w:numPr>
          <w:ilvl w:val="0"/>
          <w:numId w:val="3"/>
        </w:numPr>
        <w:tabs>
          <w:tab w:val="clear" w:pos="1080"/>
          <w:tab w:val="num" w:pos="420"/>
        </w:tabs>
        <w:spacing w:beforeLines="60" w:before="144" w:afterLines="40" w:after="96" w:line="312" w:lineRule="auto"/>
        <w:ind w:hanging="1080"/>
        <w:rPr>
          <w:rFonts w:ascii="Times New Roman" w:hAnsi="Times New Roman"/>
          <w:szCs w:val="26"/>
        </w:rPr>
      </w:pPr>
      <w:r w:rsidRPr="00BC0AFE">
        <w:rPr>
          <w:rFonts w:ascii="Times New Roman" w:hAnsi="Times New Roman"/>
          <w:szCs w:val="26"/>
          <w:lang w:val="vi-VN"/>
        </w:rPr>
        <w:t>GIỚI THIỆU</w:t>
      </w:r>
      <w:r w:rsidR="00AA3638" w:rsidRPr="00BC0AFE">
        <w:rPr>
          <w:rFonts w:ascii="Times New Roman" w:hAnsi="Times New Roman"/>
          <w:szCs w:val="26"/>
        </w:rPr>
        <w:t xml:space="preserve"> HỌC PHẦN</w:t>
      </w:r>
    </w:p>
    <w:p w:rsidR="00ED2958" w:rsidRPr="00BC0AFE" w:rsidRDefault="007F2C3F" w:rsidP="007A1364">
      <w:pPr>
        <w:pStyle w:val="StyleJustifiedFirstline05"/>
        <w:spacing w:beforeLines="60" w:before="144" w:afterLines="40" w:after="96" w:line="312" w:lineRule="auto"/>
        <w:rPr>
          <w:sz w:val="26"/>
          <w:szCs w:val="26"/>
          <w:lang w:val="pt-BR"/>
        </w:rPr>
      </w:pPr>
      <w:r w:rsidRPr="00BC0AFE">
        <w:rPr>
          <w:sz w:val="26"/>
          <w:szCs w:val="26"/>
          <w:lang w:val="pt-BR"/>
        </w:rPr>
        <w:t>Học phần</w:t>
      </w:r>
      <w:r w:rsidR="00ED2958" w:rsidRPr="00BC0AFE">
        <w:rPr>
          <w:sz w:val="26"/>
          <w:szCs w:val="26"/>
          <w:lang w:val="pt-BR"/>
        </w:rPr>
        <w:t xml:space="preserve"> </w:t>
      </w:r>
      <w:r w:rsidR="00ED2958" w:rsidRPr="00BC0AFE">
        <w:rPr>
          <w:sz w:val="26"/>
          <w:szCs w:val="26"/>
        </w:rPr>
        <w:t>Đánh gi</w:t>
      </w:r>
      <w:r w:rsidR="00ED2958" w:rsidRPr="00BC0AFE">
        <w:rPr>
          <w:sz w:val="26"/>
          <w:szCs w:val="26"/>
          <w:lang w:val="pt-BR"/>
        </w:rPr>
        <w:t>á chính sách và chương trình được thiết kế nhằm cung cấp cho học viên các kiến thức và kỹ năng có hệ thống về đ</w:t>
      </w:r>
      <w:r w:rsidR="00ED2958" w:rsidRPr="00BC0AFE">
        <w:rPr>
          <w:sz w:val="26"/>
          <w:szCs w:val="26"/>
        </w:rPr>
        <w:t>ánh gi</w:t>
      </w:r>
      <w:r w:rsidR="00ED2958" w:rsidRPr="00BC0AFE">
        <w:rPr>
          <w:sz w:val="26"/>
          <w:szCs w:val="26"/>
          <w:lang w:val="pt-BR"/>
        </w:rPr>
        <w:t xml:space="preserve">á chính sách và chương trình, cụ thể là: mục tiêu </w:t>
      </w:r>
      <w:r w:rsidR="00ED2958" w:rsidRPr="00BC0AFE">
        <w:rPr>
          <w:sz w:val="26"/>
          <w:szCs w:val="26"/>
        </w:rPr>
        <w:t>đánh gi</w:t>
      </w:r>
      <w:r w:rsidR="00ED2958" w:rsidRPr="00BC0AFE">
        <w:rPr>
          <w:sz w:val="26"/>
          <w:szCs w:val="26"/>
          <w:lang w:val="pt-BR"/>
        </w:rPr>
        <w:t>á chính sách và chương trình</w:t>
      </w:r>
      <w:r w:rsidR="00BA5376" w:rsidRPr="00BC0AFE">
        <w:rPr>
          <w:sz w:val="26"/>
          <w:szCs w:val="26"/>
          <w:lang w:val="pt-BR"/>
        </w:rPr>
        <w:t>;</w:t>
      </w:r>
      <w:r w:rsidR="00ED2958" w:rsidRPr="00BC0AFE">
        <w:rPr>
          <w:sz w:val="26"/>
          <w:szCs w:val="26"/>
          <w:lang w:val="pt-BR"/>
        </w:rPr>
        <w:t xml:space="preserve"> các cách tiếp cận trong </w:t>
      </w:r>
      <w:r w:rsidR="00ED2958" w:rsidRPr="00BC0AFE">
        <w:rPr>
          <w:sz w:val="26"/>
          <w:szCs w:val="26"/>
        </w:rPr>
        <w:t>đánh gi</w:t>
      </w:r>
      <w:r w:rsidR="00ED2958" w:rsidRPr="00BC0AFE">
        <w:rPr>
          <w:sz w:val="26"/>
          <w:szCs w:val="26"/>
          <w:lang w:val="pt-BR"/>
        </w:rPr>
        <w:t>á chính sách và chương trình</w:t>
      </w:r>
      <w:r w:rsidR="00BA5376" w:rsidRPr="00BC0AFE">
        <w:rPr>
          <w:sz w:val="26"/>
          <w:szCs w:val="26"/>
          <w:lang w:val="pt-BR"/>
        </w:rPr>
        <w:t>;</w:t>
      </w:r>
      <w:r w:rsidR="00ED2958" w:rsidRPr="00BC0AFE">
        <w:rPr>
          <w:sz w:val="26"/>
          <w:szCs w:val="26"/>
          <w:lang w:val="pt-BR"/>
        </w:rPr>
        <w:t xml:space="preserve"> quy trình </w:t>
      </w:r>
      <w:r w:rsidR="00ED2958" w:rsidRPr="00BC0AFE">
        <w:rPr>
          <w:sz w:val="26"/>
          <w:szCs w:val="26"/>
        </w:rPr>
        <w:t>đánh gi</w:t>
      </w:r>
      <w:r w:rsidR="00ED2958" w:rsidRPr="00BC0AFE">
        <w:rPr>
          <w:sz w:val="26"/>
          <w:szCs w:val="26"/>
          <w:lang w:val="pt-BR"/>
        </w:rPr>
        <w:t>á chính sách và chương trình</w:t>
      </w:r>
      <w:r w:rsidR="00BA5376" w:rsidRPr="00BC0AFE">
        <w:rPr>
          <w:sz w:val="26"/>
          <w:szCs w:val="26"/>
          <w:lang w:val="pt-BR"/>
        </w:rPr>
        <w:t>;</w:t>
      </w:r>
      <w:r w:rsidR="00ED2958" w:rsidRPr="00BC0AFE">
        <w:rPr>
          <w:sz w:val="26"/>
          <w:szCs w:val="26"/>
          <w:lang w:val="pt-BR"/>
        </w:rPr>
        <w:t xml:space="preserve"> các công cụ, kỹ thuật </w:t>
      </w:r>
      <w:r w:rsidR="00ED2958" w:rsidRPr="00BC0AFE">
        <w:rPr>
          <w:sz w:val="26"/>
          <w:szCs w:val="26"/>
        </w:rPr>
        <w:t>đánh gi</w:t>
      </w:r>
      <w:r w:rsidR="00ED2958" w:rsidRPr="00BC0AFE">
        <w:rPr>
          <w:sz w:val="26"/>
          <w:szCs w:val="26"/>
          <w:lang w:val="pt-BR"/>
        </w:rPr>
        <w:t xml:space="preserve">á chính sách và chương trình. </w:t>
      </w:r>
      <w:r w:rsidRPr="00BC0AFE">
        <w:rPr>
          <w:sz w:val="26"/>
          <w:szCs w:val="26"/>
          <w:lang w:val="pt-BR"/>
        </w:rPr>
        <w:t>Học phần</w:t>
      </w:r>
      <w:r w:rsidR="00ED2958" w:rsidRPr="00BC0AFE">
        <w:rPr>
          <w:sz w:val="26"/>
          <w:szCs w:val="26"/>
          <w:lang w:val="pt-BR"/>
        </w:rPr>
        <w:t xml:space="preserve"> chủ yếu nghiên cứu các chính sách và chương trình liên quan đến chuyên ngành. </w:t>
      </w:r>
      <w:r w:rsidRPr="00BC0AFE">
        <w:rPr>
          <w:sz w:val="26"/>
          <w:szCs w:val="26"/>
          <w:lang w:val="pt-BR"/>
        </w:rPr>
        <w:t>Học phần</w:t>
      </w:r>
      <w:r w:rsidR="00ED2958" w:rsidRPr="00BC0AFE">
        <w:rPr>
          <w:sz w:val="26"/>
          <w:szCs w:val="26"/>
          <w:lang w:val="pt-BR"/>
        </w:rPr>
        <w:t xml:space="preserve"> này chỉ dành riêng cho đào tạo cao học.</w:t>
      </w:r>
    </w:p>
    <w:p w:rsidR="000175BF" w:rsidRPr="00BC0AFE" w:rsidRDefault="00124132" w:rsidP="007A1364">
      <w:pPr>
        <w:pStyle w:val="Heading2"/>
        <w:spacing w:beforeLines="60" w:before="144" w:afterLines="40" w:after="96" w:line="312" w:lineRule="auto"/>
        <w:rPr>
          <w:rFonts w:ascii="Times New Roman" w:hAnsi="Times New Roman"/>
          <w:szCs w:val="26"/>
          <w:lang w:val="en-US"/>
        </w:rPr>
      </w:pPr>
      <w:r w:rsidRPr="00BC0AFE">
        <w:rPr>
          <w:rFonts w:ascii="Times New Roman" w:hAnsi="Times New Roman"/>
          <w:szCs w:val="26"/>
        </w:rPr>
        <w:t>I</w:t>
      </w:r>
      <w:r w:rsidR="00AA3638" w:rsidRPr="00BC0AFE">
        <w:rPr>
          <w:rFonts w:ascii="Times New Roman" w:hAnsi="Times New Roman"/>
          <w:szCs w:val="26"/>
        </w:rPr>
        <w:t>I</w:t>
      </w:r>
      <w:r w:rsidRPr="00BC0AFE">
        <w:rPr>
          <w:rFonts w:ascii="Times New Roman" w:hAnsi="Times New Roman"/>
          <w:szCs w:val="26"/>
        </w:rPr>
        <w:t>. MỤC TIÊU HỌC PHẦN</w:t>
      </w:r>
    </w:p>
    <w:p w:rsidR="00ED2958" w:rsidRPr="00BC0AFE" w:rsidRDefault="007F2C3F" w:rsidP="007A1364">
      <w:pPr>
        <w:pStyle w:val="StyleHeading2TimesNewRomanLeft0Firstline0Befo"/>
        <w:spacing w:beforeLines="60" w:before="144" w:afterLines="40" w:after="96" w:line="312" w:lineRule="auto"/>
        <w:ind w:firstLine="720"/>
        <w:jc w:val="both"/>
        <w:rPr>
          <w:b w:val="0"/>
          <w:bCs w:val="0"/>
          <w:szCs w:val="26"/>
          <w:lang w:val="pt-BR"/>
        </w:rPr>
      </w:pPr>
      <w:r w:rsidRPr="00BC0AFE">
        <w:rPr>
          <w:b w:val="0"/>
          <w:bCs w:val="0"/>
          <w:szCs w:val="26"/>
          <w:lang w:val="pt-BR"/>
        </w:rPr>
        <w:t xml:space="preserve">Sau khi hoàn thành học phần </w:t>
      </w:r>
      <w:r w:rsidR="00ED2958" w:rsidRPr="00BC0AFE">
        <w:rPr>
          <w:b w:val="0"/>
          <w:bCs w:val="0"/>
          <w:szCs w:val="26"/>
          <w:lang w:val="pt-BR"/>
        </w:rPr>
        <w:t>Đánh giá chính sách và chương trình, học viên được trang bị kỹ năng đánh giá chính sách và chương trình</w:t>
      </w:r>
      <w:r w:rsidR="00AA3C7A" w:rsidRPr="00BC0AFE">
        <w:rPr>
          <w:b w:val="0"/>
          <w:bCs w:val="0"/>
          <w:szCs w:val="26"/>
          <w:lang w:val="pt-BR"/>
        </w:rPr>
        <w:t xml:space="preserve"> như q</w:t>
      </w:r>
      <w:r w:rsidR="00ED2958" w:rsidRPr="00BC0AFE">
        <w:rPr>
          <w:b w:val="0"/>
          <w:bCs w:val="0"/>
          <w:szCs w:val="26"/>
          <w:lang w:val="pt-BR"/>
        </w:rPr>
        <w:t>uá trình đánh giá, các công cụ và kỹ thuật đánh giá</w:t>
      </w:r>
      <w:r w:rsidR="00AA3C7A" w:rsidRPr="00BC0AFE">
        <w:rPr>
          <w:b w:val="0"/>
          <w:bCs w:val="0"/>
          <w:szCs w:val="26"/>
          <w:lang w:val="pt-BR"/>
        </w:rPr>
        <w:t xml:space="preserve"> thông qua t</w:t>
      </w:r>
      <w:r w:rsidR="00ED2958" w:rsidRPr="00BC0AFE">
        <w:rPr>
          <w:b w:val="0"/>
          <w:bCs w:val="0"/>
          <w:szCs w:val="26"/>
          <w:lang w:val="pt-BR"/>
        </w:rPr>
        <w:t>hực hiện các bài tập đánh giá chính sách để học viên rèn kỹ năng đánh giá chính sách và chương trình.</w:t>
      </w:r>
      <w:r w:rsidR="00523DD4" w:rsidRPr="00BC0AFE">
        <w:rPr>
          <w:b w:val="0"/>
          <w:bCs w:val="0"/>
          <w:szCs w:val="26"/>
          <w:lang w:val="pt-BR"/>
        </w:rPr>
        <w:t xml:space="preserve"> </w:t>
      </w:r>
    </w:p>
    <w:p w:rsidR="00ED2958" w:rsidRPr="00BC0AFE" w:rsidRDefault="00523DD4" w:rsidP="007A1364">
      <w:pPr>
        <w:pStyle w:val="StyleTimesNewRoman12ptJustifiedFirstline05Before"/>
        <w:spacing w:beforeLines="60" w:before="144" w:afterLines="40" w:after="96" w:line="312" w:lineRule="auto"/>
        <w:rPr>
          <w:sz w:val="26"/>
          <w:szCs w:val="26"/>
          <w:lang w:val="pt-BR"/>
        </w:rPr>
      </w:pPr>
      <w:r w:rsidRPr="00BC0AFE">
        <w:rPr>
          <w:sz w:val="26"/>
          <w:szCs w:val="26"/>
          <w:lang w:val="pt-BR"/>
        </w:rPr>
        <w:t>Đạt</w:t>
      </w:r>
      <w:r w:rsidR="00ED2958" w:rsidRPr="00BC0AFE">
        <w:rPr>
          <w:sz w:val="26"/>
          <w:szCs w:val="26"/>
          <w:lang w:val="pt-BR"/>
        </w:rPr>
        <w:t xml:space="preserve"> được những mục tiêu trên, học viên có thể hoạt động với tư cách tham mưu hoặc tư vấn đánh giá chính sách và chương trình chuyên nghiệp. </w:t>
      </w:r>
    </w:p>
    <w:p w:rsidR="000175BF" w:rsidRPr="00BC0AFE" w:rsidRDefault="00124132" w:rsidP="007A1364">
      <w:pPr>
        <w:pStyle w:val="Heading2"/>
        <w:spacing w:beforeLines="60" w:before="144" w:afterLines="40" w:after="96" w:line="312" w:lineRule="auto"/>
        <w:rPr>
          <w:rFonts w:ascii="Times New Roman" w:hAnsi="Times New Roman"/>
          <w:szCs w:val="26"/>
          <w:lang w:val="en-US"/>
        </w:rPr>
      </w:pPr>
      <w:r w:rsidRPr="00BC0AFE">
        <w:rPr>
          <w:rFonts w:ascii="Times New Roman" w:hAnsi="Times New Roman"/>
          <w:szCs w:val="26"/>
          <w:lang w:val="vi-VN"/>
        </w:rPr>
        <w:t>I</w:t>
      </w:r>
      <w:r w:rsidR="00AA3638" w:rsidRPr="00BC0AFE">
        <w:rPr>
          <w:rFonts w:ascii="Times New Roman" w:hAnsi="Times New Roman"/>
          <w:szCs w:val="26"/>
          <w:lang w:val="vi-VN"/>
        </w:rPr>
        <w:t>I</w:t>
      </w:r>
      <w:r w:rsidRPr="00BC0AFE">
        <w:rPr>
          <w:rFonts w:ascii="Times New Roman" w:hAnsi="Times New Roman"/>
          <w:szCs w:val="26"/>
          <w:lang w:val="vi-VN"/>
        </w:rPr>
        <w:t>I. PHƯƠNG PHÁP GIẢNG DẠY HỌC PHẦN</w:t>
      </w:r>
      <w:r w:rsidR="00EC7C87" w:rsidRPr="00BC0AFE">
        <w:rPr>
          <w:rFonts w:ascii="Times New Roman" w:hAnsi="Times New Roman"/>
          <w:szCs w:val="26"/>
          <w:lang w:val="en-US"/>
        </w:rPr>
        <w:t xml:space="preserve"> </w:t>
      </w:r>
      <w:r w:rsidR="0087410E" w:rsidRPr="00BC0AFE">
        <w:rPr>
          <w:rFonts w:ascii="Times New Roman" w:hAnsi="Times New Roman"/>
          <w:szCs w:val="26"/>
          <w:lang w:val="en-US"/>
        </w:rPr>
        <w:t xml:space="preserve"> </w:t>
      </w:r>
    </w:p>
    <w:p w:rsidR="00023934" w:rsidRPr="00BC0AFE" w:rsidRDefault="003C7DAE" w:rsidP="007A1364">
      <w:pPr>
        <w:spacing w:beforeLines="60" w:before="144" w:afterLines="40" w:after="96" w:line="312" w:lineRule="auto"/>
        <w:ind w:left="567"/>
        <w:jc w:val="both"/>
        <w:rPr>
          <w:sz w:val="26"/>
          <w:szCs w:val="26"/>
          <w:lang w:val="vi-VN"/>
        </w:rPr>
      </w:pPr>
      <w:r w:rsidRPr="00BC0AFE">
        <w:rPr>
          <w:b/>
          <w:sz w:val="26"/>
          <w:szCs w:val="26"/>
          <w:lang w:val="vi-VN"/>
        </w:rPr>
        <w:t>1</w:t>
      </w:r>
      <w:r w:rsidR="00772381" w:rsidRPr="00BC0AFE">
        <w:rPr>
          <w:b/>
          <w:sz w:val="26"/>
          <w:szCs w:val="26"/>
          <w:lang w:val="vi-VN"/>
        </w:rPr>
        <w:t xml:space="preserve">. </w:t>
      </w:r>
      <w:r w:rsidRPr="00BC0AFE">
        <w:rPr>
          <w:b/>
          <w:sz w:val="26"/>
          <w:szCs w:val="26"/>
          <w:lang w:val="vi-VN"/>
        </w:rPr>
        <w:t>Phương pháp giảng dạy</w:t>
      </w:r>
      <w:r w:rsidR="00772381" w:rsidRPr="00BC0AFE">
        <w:rPr>
          <w:sz w:val="26"/>
          <w:szCs w:val="26"/>
          <w:lang w:val="vi-VN"/>
        </w:rPr>
        <w:t xml:space="preserve"> </w:t>
      </w:r>
    </w:p>
    <w:p w:rsidR="0087410E" w:rsidRPr="00BC0AFE" w:rsidRDefault="0087410E" w:rsidP="007A1364">
      <w:pPr>
        <w:numPr>
          <w:ilvl w:val="0"/>
          <w:numId w:val="6"/>
        </w:numPr>
        <w:spacing w:beforeLines="60" w:before="144" w:afterLines="40" w:after="96" w:line="312" w:lineRule="auto"/>
        <w:jc w:val="both"/>
        <w:rPr>
          <w:noProof/>
          <w:sz w:val="26"/>
          <w:szCs w:val="26"/>
          <w:lang w:val="es-MX"/>
        </w:rPr>
      </w:pPr>
      <w:r w:rsidRPr="00BC0AFE">
        <w:rPr>
          <w:noProof/>
          <w:sz w:val="26"/>
          <w:szCs w:val="26"/>
          <w:lang w:val="es-MX"/>
        </w:rPr>
        <w:t>Giáo viên giảng những nội dung mới và trọng y</w:t>
      </w:r>
      <w:r w:rsidRPr="00BC0AFE">
        <w:rPr>
          <w:sz w:val="26"/>
          <w:szCs w:val="26"/>
          <w:lang w:val="es-MX"/>
        </w:rPr>
        <w:t xml:space="preserve">ếu </w:t>
      </w:r>
      <w:r w:rsidRPr="00BC0AFE">
        <w:rPr>
          <w:noProof/>
          <w:sz w:val="26"/>
          <w:szCs w:val="26"/>
          <w:lang w:val="es-MX"/>
        </w:rPr>
        <w:t>cho sinh viên, giới thiệu tài liệu đọc trong giờ lên lớp.</w:t>
      </w:r>
    </w:p>
    <w:p w:rsidR="0087410E" w:rsidRPr="00BC0AFE" w:rsidRDefault="0087410E" w:rsidP="007A1364">
      <w:pPr>
        <w:numPr>
          <w:ilvl w:val="0"/>
          <w:numId w:val="6"/>
        </w:numPr>
        <w:spacing w:beforeLines="60" w:before="144" w:afterLines="40" w:after="96" w:line="312" w:lineRule="auto"/>
        <w:jc w:val="both"/>
        <w:rPr>
          <w:noProof/>
          <w:sz w:val="26"/>
          <w:szCs w:val="26"/>
          <w:lang w:val="es-MX"/>
        </w:rPr>
      </w:pPr>
      <w:r w:rsidRPr="00BC0AFE">
        <w:rPr>
          <w:noProof/>
          <w:sz w:val="26"/>
          <w:szCs w:val="26"/>
          <w:lang w:val="es-MX"/>
        </w:rPr>
        <w:t>Học viên đọc tài liệu, chuẩn bị các nội dung trao đổi trước.</w:t>
      </w:r>
    </w:p>
    <w:p w:rsidR="0087410E" w:rsidRPr="00BC0AFE" w:rsidRDefault="0087410E" w:rsidP="007A1364">
      <w:pPr>
        <w:numPr>
          <w:ilvl w:val="0"/>
          <w:numId w:val="6"/>
        </w:numPr>
        <w:spacing w:beforeLines="60" w:before="144" w:afterLines="40" w:after="96" w:line="312" w:lineRule="auto"/>
        <w:jc w:val="both"/>
        <w:rPr>
          <w:noProof/>
          <w:sz w:val="26"/>
          <w:szCs w:val="26"/>
          <w:lang w:val="es-MX"/>
        </w:rPr>
      </w:pPr>
      <w:r w:rsidRPr="00BC0AFE">
        <w:rPr>
          <w:noProof/>
          <w:sz w:val="26"/>
          <w:szCs w:val="26"/>
          <w:lang w:val="es-MX"/>
        </w:rPr>
        <w:t xml:space="preserve">Trong buổi thảo luận, sinh viên sẽ trình bày, trao đổi với nhau các nội dung nghiên cứu dưới sự </w:t>
      </w:r>
      <w:r w:rsidR="00A03B2F" w:rsidRPr="00BC0AFE">
        <w:rPr>
          <w:noProof/>
          <w:sz w:val="26"/>
          <w:szCs w:val="26"/>
          <w:lang w:val="es-MX"/>
        </w:rPr>
        <w:t>hướng dẫn và hỗ trợ</w:t>
      </w:r>
      <w:r w:rsidRPr="00BC0AFE">
        <w:rPr>
          <w:noProof/>
          <w:sz w:val="26"/>
          <w:szCs w:val="26"/>
          <w:lang w:val="es-MX"/>
        </w:rPr>
        <w:t xml:space="preserve"> c</w:t>
      </w:r>
      <w:r w:rsidR="00A03B2F" w:rsidRPr="00BC0AFE">
        <w:rPr>
          <w:noProof/>
          <w:sz w:val="26"/>
          <w:szCs w:val="26"/>
          <w:lang w:val="es-MX"/>
        </w:rPr>
        <w:t>ủa</w:t>
      </w:r>
      <w:r w:rsidRPr="00BC0AFE">
        <w:rPr>
          <w:noProof/>
          <w:sz w:val="26"/>
          <w:szCs w:val="26"/>
          <w:lang w:val="es-MX"/>
        </w:rPr>
        <w:t xml:space="preserve"> giáo viên.</w:t>
      </w:r>
    </w:p>
    <w:p w:rsidR="0087410E" w:rsidRPr="00BC0AFE" w:rsidRDefault="0087410E" w:rsidP="007A1364">
      <w:pPr>
        <w:numPr>
          <w:ilvl w:val="0"/>
          <w:numId w:val="6"/>
        </w:numPr>
        <w:spacing w:beforeLines="60" w:before="144" w:afterLines="40" w:after="96" w:line="312" w:lineRule="auto"/>
        <w:jc w:val="both"/>
        <w:rPr>
          <w:noProof/>
          <w:sz w:val="26"/>
          <w:szCs w:val="26"/>
          <w:lang w:val="es-MX"/>
        </w:rPr>
      </w:pPr>
      <w:r w:rsidRPr="00BC0AFE">
        <w:rPr>
          <w:noProof/>
          <w:sz w:val="26"/>
          <w:szCs w:val="26"/>
          <w:lang w:val="es-MX"/>
        </w:rPr>
        <w:t xml:space="preserve">Giáo viên có thể có kế hoạch giải đáp thắc mắc, bổ túc thêm kiến thức, thực hiện trao đổi chuyên môn ngoài những vấn đề học trên lớp thông qua điện thoại, </w:t>
      </w:r>
      <w:r w:rsidR="00A03B2F" w:rsidRPr="00BC0AFE">
        <w:rPr>
          <w:noProof/>
          <w:sz w:val="26"/>
          <w:szCs w:val="26"/>
          <w:lang w:val="es-MX"/>
        </w:rPr>
        <w:t>e</w:t>
      </w:r>
      <w:r w:rsidRPr="00BC0AFE">
        <w:rPr>
          <w:noProof/>
          <w:sz w:val="26"/>
          <w:szCs w:val="26"/>
          <w:lang w:val="es-MX"/>
        </w:rPr>
        <w:t>mail, giới thiệu sinh viên tham dự hội thảo, v.v.</w:t>
      </w:r>
    </w:p>
    <w:p w:rsidR="0087410E" w:rsidRPr="00BC0AFE" w:rsidRDefault="003C7DAE" w:rsidP="007A1364">
      <w:pPr>
        <w:pStyle w:val="StyleTimesNewRoman12ptJustifiedFirstline05Before"/>
        <w:spacing w:beforeLines="60" w:before="144" w:afterLines="40" w:after="96" w:line="312" w:lineRule="auto"/>
        <w:ind w:firstLine="567"/>
        <w:rPr>
          <w:sz w:val="26"/>
          <w:szCs w:val="26"/>
          <w:lang w:val="pt-BR"/>
        </w:rPr>
      </w:pPr>
      <w:r w:rsidRPr="00BC0AFE">
        <w:rPr>
          <w:b/>
          <w:sz w:val="26"/>
          <w:szCs w:val="26"/>
          <w:lang w:val="vi-VN"/>
        </w:rPr>
        <w:lastRenderedPageBreak/>
        <w:t>2</w:t>
      </w:r>
      <w:r w:rsidR="00772381" w:rsidRPr="00BC0AFE">
        <w:rPr>
          <w:b/>
          <w:sz w:val="26"/>
          <w:szCs w:val="26"/>
          <w:lang w:val="vi-VN"/>
        </w:rPr>
        <w:t xml:space="preserve">. </w:t>
      </w:r>
      <w:r w:rsidR="00566510" w:rsidRPr="00BC0AFE">
        <w:rPr>
          <w:b/>
          <w:sz w:val="26"/>
          <w:szCs w:val="26"/>
          <w:lang w:val="vi-VN"/>
        </w:rPr>
        <w:t>P</w:t>
      </w:r>
      <w:r w:rsidR="00772381" w:rsidRPr="00BC0AFE">
        <w:rPr>
          <w:b/>
          <w:sz w:val="26"/>
          <w:szCs w:val="26"/>
          <w:lang w:val="vi-VN"/>
        </w:rPr>
        <w:t xml:space="preserve">hương tiện </w:t>
      </w:r>
      <w:r w:rsidR="00566510" w:rsidRPr="00BC0AFE">
        <w:rPr>
          <w:b/>
          <w:sz w:val="26"/>
          <w:szCs w:val="26"/>
          <w:lang w:val="vi-VN"/>
        </w:rPr>
        <w:t>giảng dạy:</w:t>
      </w:r>
      <w:r w:rsidR="00566510" w:rsidRPr="00BC0AFE">
        <w:rPr>
          <w:sz w:val="26"/>
          <w:szCs w:val="26"/>
          <w:lang w:val="vi-VN"/>
        </w:rPr>
        <w:t xml:space="preserve"> </w:t>
      </w:r>
      <w:r w:rsidR="0087410E" w:rsidRPr="00BC0AFE">
        <w:rPr>
          <w:sz w:val="26"/>
          <w:szCs w:val="26"/>
          <w:lang w:val="pt-BR"/>
        </w:rPr>
        <w:t>máy chiếu, màn hình, micro, phấn, bảng.</w:t>
      </w:r>
    </w:p>
    <w:p w:rsidR="00BC0AFE" w:rsidRPr="00BC0AFE" w:rsidRDefault="00BC0AFE" w:rsidP="007A1364">
      <w:pPr>
        <w:pStyle w:val="StyleTimesNewRoman12ptJustifiedFirstline05Before"/>
        <w:spacing w:beforeLines="60" w:before="144" w:afterLines="40" w:after="96" w:line="312" w:lineRule="auto"/>
        <w:ind w:firstLine="0"/>
        <w:rPr>
          <w:sz w:val="26"/>
          <w:szCs w:val="26"/>
          <w:lang w:val="pt-BR"/>
        </w:rPr>
      </w:pPr>
    </w:p>
    <w:p w:rsidR="003C7DAE" w:rsidRPr="00BC0AFE" w:rsidRDefault="00124132" w:rsidP="007A1364">
      <w:pPr>
        <w:pStyle w:val="Heading2"/>
        <w:spacing w:beforeLines="60" w:before="144" w:afterLines="40" w:after="96" w:line="312" w:lineRule="auto"/>
        <w:rPr>
          <w:rFonts w:ascii="Times New Roman" w:hAnsi="Times New Roman"/>
          <w:b w:val="0"/>
          <w:szCs w:val="26"/>
          <w:lang w:val="vi-VN"/>
        </w:rPr>
      </w:pPr>
      <w:r w:rsidRPr="00BC0AFE">
        <w:rPr>
          <w:rFonts w:ascii="Times New Roman" w:hAnsi="Times New Roman"/>
          <w:szCs w:val="26"/>
          <w:lang w:val="vi-VN"/>
        </w:rPr>
        <w:t>I</w:t>
      </w:r>
      <w:r w:rsidR="00AA3638" w:rsidRPr="00BC0AFE">
        <w:rPr>
          <w:rFonts w:ascii="Times New Roman" w:hAnsi="Times New Roman"/>
          <w:szCs w:val="26"/>
          <w:lang w:val="vi-VN"/>
        </w:rPr>
        <w:t>V</w:t>
      </w:r>
      <w:r w:rsidRPr="00BC0AFE">
        <w:rPr>
          <w:rFonts w:ascii="Times New Roman" w:hAnsi="Times New Roman"/>
          <w:szCs w:val="26"/>
          <w:lang w:val="vi-VN"/>
        </w:rPr>
        <w:t>.</w:t>
      </w:r>
      <w:r w:rsidR="003C7DAE" w:rsidRPr="00BC0AFE">
        <w:rPr>
          <w:rFonts w:ascii="Times New Roman" w:hAnsi="Times New Roman"/>
          <w:szCs w:val="26"/>
          <w:lang w:val="vi-VN"/>
        </w:rPr>
        <w:t xml:space="preserve"> PHÂN BỔ THỜI GIAN</w:t>
      </w:r>
      <w:r w:rsidR="00566510" w:rsidRPr="00BC0AFE">
        <w:rPr>
          <w:rFonts w:ascii="Times New Roman" w:hAnsi="Times New Roman"/>
          <w:szCs w:val="26"/>
          <w:lang w:val="vi-VN"/>
        </w:rPr>
        <w:t>:</w:t>
      </w:r>
      <w:r w:rsidR="003C7DAE" w:rsidRPr="00BC0AFE">
        <w:rPr>
          <w:b w:val="0"/>
          <w:szCs w:val="26"/>
          <w:lang w:val="vi-VN"/>
        </w:rPr>
        <w:t xml:space="preserve"> </w:t>
      </w:r>
    </w:p>
    <w:p w:rsidR="009E23D7" w:rsidRPr="00BC0AFE" w:rsidRDefault="009E23D7" w:rsidP="007A1364">
      <w:pPr>
        <w:spacing w:beforeLines="60" w:before="144" w:afterLines="40" w:after="96" w:line="312" w:lineRule="auto"/>
        <w:jc w:val="right"/>
        <w:rPr>
          <w:i/>
          <w:sz w:val="26"/>
          <w:szCs w:val="26"/>
          <w:lang w:val="vi-VN"/>
        </w:rPr>
      </w:pPr>
      <w:r w:rsidRPr="00BC0AFE">
        <w:rPr>
          <w:i/>
          <w:sz w:val="26"/>
          <w:szCs w:val="26"/>
          <w:lang w:val="vi-VN"/>
        </w:rPr>
        <w:t>Đơn vị: Giờ giảng</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473"/>
        <w:gridCol w:w="900"/>
        <w:gridCol w:w="1080"/>
        <w:gridCol w:w="900"/>
      </w:tblGrid>
      <w:tr w:rsidR="007F2C3F" w:rsidRPr="00BC0AFE" w:rsidTr="007F2C3F">
        <w:trPr>
          <w:jc w:val="center"/>
        </w:trPr>
        <w:tc>
          <w:tcPr>
            <w:tcW w:w="675" w:type="dxa"/>
            <w:shd w:val="clear" w:color="auto" w:fill="auto"/>
          </w:tcPr>
          <w:p w:rsidR="007F2C3F" w:rsidRPr="00BC0AFE" w:rsidRDefault="007F2C3F" w:rsidP="007A1364">
            <w:pPr>
              <w:spacing w:beforeLines="60" w:before="144" w:afterLines="40" w:after="96" w:line="312" w:lineRule="auto"/>
              <w:jc w:val="center"/>
              <w:rPr>
                <w:sz w:val="26"/>
                <w:szCs w:val="26"/>
                <w:lang w:val="vi-VN"/>
              </w:rPr>
            </w:pPr>
            <w:r w:rsidRPr="00BC0AFE">
              <w:rPr>
                <w:sz w:val="26"/>
                <w:szCs w:val="26"/>
                <w:lang w:val="vi-VN"/>
              </w:rPr>
              <w:t>STT</w:t>
            </w:r>
          </w:p>
        </w:tc>
        <w:tc>
          <w:tcPr>
            <w:tcW w:w="4473" w:type="dxa"/>
            <w:shd w:val="clear" w:color="auto" w:fill="auto"/>
          </w:tcPr>
          <w:p w:rsidR="007F2C3F" w:rsidRPr="00BC0AFE" w:rsidRDefault="007F2C3F" w:rsidP="007A1364">
            <w:pPr>
              <w:spacing w:beforeLines="60" w:before="144" w:afterLines="40" w:after="96" w:line="312" w:lineRule="auto"/>
              <w:jc w:val="center"/>
              <w:rPr>
                <w:sz w:val="26"/>
                <w:szCs w:val="26"/>
                <w:lang w:val="vi-VN"/>
              </w:rPr>
            </w:pPr>
            <w:r w:rsidRPr="00BC0AFE">
              <w:rPr>
                <w:sz w:val="26"/>
                <w:szCs w:val="26"/>
                <w:lang w:val="vi-VN"/>
              </w:rPr>
              <w:t>Tên chuyên đề</w:t>
            </w:r>
          </w:p>
        </w:tc>
        <w:tc>
          <w:tcPr>
            <w:tcW w:w="900" w:type="dxa"/>
            <w:shd w:val="clear" w:color="auto" w:fill="auto"/>
          </w:tcPr>
          <w:p w:rsidR="007F2C3F" w:rsidRPr="00BC0AFE" w:rsidRDefault="007F2C3F" w:rsidP="007A1364">
            <w:pPr>
              <w:spacing w:beforeLines="60" w:before="144" w:afterLines="40" w:after="96" w:line="312" w:lineRule="auto"/>
              <w:jc w:val="center"/>
              <w:rPr>
                <w:sz w:val="26"/>
                <w:szCs w:val="26"/>
                <w:lang w:val="vi-VN"/>
              </w:rPr>
            </w:pPr>
            <w:r w:rsidRPr="00BC0AFE">
              <w:rPr>
                <w:sz w:val="26"/>
                <w:szCs w:val="26"/>
                <w:lang w:val="vi-VN"/>
              </w:rPr>
              <w:t>Giảng</w:t>
            </w:r>
          </w:p>
        </w:tc>
        <w:tc>
          <w:tcPr>
            <w:tcW w:w="1080" w:type="dxa"/>
            <w:shd w:val="clear" w:color="auto" w:fill="auto"/>
          </w:tcPr>
          <w:p w:rsidR="007F2C3F" w:rsidRPr="00BC0AFE" w:rsidRDefault="007F2C3F" w:rsidP="007A1364">
            <w:pPr>
              <w:spacing w:beforeLines="60" w:before="144" w:afterLines="40" w:after="96" w:line="312" w:lineRule="auto"/>
              <w:jc w:val="center"/>
              <w:rPr>
                <w:sz w:val="26"/>
                <w:szCs w:val="26"/>
                <w:lang w:val="vi-VN"/>
              </w:rPr>
            </w:pPr>
            <w:r w:rsidRPr="00BC0AFE">
              <w:rPr>
                <w:sz w:val="26"/>
                <w:szCs w:val="26"/>
                <w:lang w:val="vi-VN"/>
              </w:rPr>
              <w:t>Thảo luận</w:t>
            </w:r>
          </w:p>
        </w:tc>
        <w:tc>
          <w:tcPr>
            <w:tcW w:w="900" w:type="dxa"/>
            <w:shd w:val="clear" w:color="auto" w:fill="auto"/>
          </w:tcPr>
          <w:p w:rsidR="007F2C3F" w:rsidRPr="00BC0AFE" w:rsidRDefault="007F2C3F" w:rsidP="007A1364">
            <w:pPr>
              <w:spacing w:beforeLines="60" w:before="144" w:afterLines="40" w:after="96" w:line="312" w:lineRule="auto"/>
              <w:jc w:val="center"/>
              <w:rPr>
                <w:sz w:val="26"/>
                <w:szCs w:val="26"/>
                <w:lang w:val="vi-VN"/>
              </w:rPr>
            </w:pPr>
            <w:r w:rsidRPr="00BC0AFE">
              <w:rPr>
                <w:sz w:val="26"/>
                <w:szCs w:val="26"/>
                <w:lang w:val="vi-VN"/>
              </w:rPr>
              <w:t>Tổng số</w:t>
            </w:r>
          </w:p>
        </w:tc>
      </w:tr>
      <w:tr w:rsidR="007F2C3F" w:rsidRPr="00BC0AFE" w:rsidTr="007F2C3F">
        <w:trPr>
          <w:jc w:val="center"/>
        </w:trPr>
        <w:tc>
          <w:tcPr>
            <w:tcW w:w="675"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lang w:val="vi-VN"/>
              </w:rPr>
              <w:t>1</w:t>
            </w:r>
          </w:p>
        </w:tc>
        <w:tc>
          <w:tcPr>
            <w:tcW w:w="4473"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rPr>
              <w:t>Tổng quan về đánh giá chính sách và chương trình</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2</w:t>
            </w:r>
          </w:p>
        </w:tc>
        <w:tc>
          <w:tcPr>
            <w:tcW w:w="108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3</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5</w:t>
            </w:r>
          </w:p>
        </w:tc>
      </w:tr>
      <w:tr w:rsidR="007F2C3F" w:rsidRPr="00BC0AFE" w:rsidTr="007F2C3F">
        <w:trPr>
          <w:jc w:val="center"/>
        </w:trPr>
        <w:tc>
          <w:tcPr>
            <w:tcW w:w="675"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lang w:val="vi-VN"/>
              </w:rPr>
              <w:t>2</w:t>
            </w:r>
          </w:p>
        </w:tc>
        <w:tc>
          <w:tcPr>
            <w:tcW w:w="4473"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rPr>
              <w:t>Lập kế hoạch và thiết kế đánh giá</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2</w:t>
            </w:r>
          </w:p>
        </w:tc>
        <w:tc>
          <w:tcPr>
            <w:tcW w:w="108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3</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5</w:t>
            </w:r>
          </w:p>
        </w:tc>
      </w:tr>
      <w:tr w:rsidR="007F2C3F" w:rsidRPr="00BC0AFE" w:rsidTr="007F2C3F">
        <w:trPr>
          <w:jc w:val="center"/>
        </w:trPr>
        <w:tc>
          <w:tcPr>
            <w:tcW w:w="675"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lang w:val="vi-VN"/>
              </w:rPr>
              <w:t>3</w:t>
            </w:r>
          </w:p>
        </w:tc>
        <w:tc>
          <w:tcPr>
            <w:tcW w:w="4473"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rPr>
              <w:t>Thu thập dữ liệu đánh giá</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3</w:t>
            </w:r>
          </w:p>
        </w:tc>
        <w:tc>
          <w:tcPr>
            <w:tcW w:w="108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4</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7</w:t>
            </w:r>
          </w:p>
        </w:tc>
      </w:tr>
      <w:tr w:rsidR="007F2C3F" w:rsidRPr="00BC0AFE" w:rsidTr="007F2C3F">
        <w:trPr>
          <w:jc w:val="center"/>
        </w:trPr>
        <w:tc>
          <w:tcPr>
            <w:tcW w:w="675"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lang w:val="vi-VN"/>
              </w:rPr>
              <w:t>4</w:t>
            </w:r>
          </w:p>
        </w:tc>
        <w:tc>
          <w:tcPr>
            <w:tcW w:w="4473"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rPr>
              <w:t>Phân tích dữ liệu cho đánh giá</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3</w:t>
            </w:r>
          </w:p>
        </w:tc>
        <w:tc>
          <w:tcPr>
            <w:tcW w:w="108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4</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7</w:t>
            </w:r>
          </w:p>
        </w:tc>
      </w:tr>
      <w:tr w:rsidR="007F2C3F" w:rsidRPr="00BC0AFE" w:rsidTr="007F2C3F">
        <w:trPr>
          <w:jc w:val="center"/>
        </w:trPr>
        <w:tc>
          <w:tcPr>
            <w:tcW w:w="675" w:type="dxa"/>
            <w:shd w:val="clear" w:color="auto" w:fill="auto"/>
          </w:tcPr>
          <w:p w:rsidR="007F2C3F" w:rsidRPr="00BC0AFE" w:rsidRDefault="007F2C3F" w:rsidP="007A1364">
            <w:pPr>
              <w:spacing w:beforeLines="60" w:before="144" w:afterLines="40" w:after="96" w:line="312" w:lineRule="auto"/>
              <w:rPr>
                <w:sz w:val="26"/>
                <w:szCs w:val="26"/>
              </w:rPr>
            </w:pPr>
            <w:r w:rsidRPr="00BC0AFE">
              <w:rPr>
                <w:sz w:val="26"/>
                <w:szCs w:val="26"/>
              </w:rPr>
              <w:t>5</w:t>
            </w:r>
          </w:p>
        </w:tc>
        <w:tc>
          <w:tcPr>
            <w:tcW w:w="4473" w:type="dxa"/>
            <w:shd w:val="clear" w:color="auto" w:fill="auto"/>
          </w:tcPr>
          <w:p w:rsidR="007F2C3F" w:rsidRPr="00BC0AFE" w:rsidRDefault="007F2C3F" w:rsidP="007A1364">
            <w:pPr>
              <w:spacing w:beforeLines="60" w:before="144" w:afterLines="40" w:after="96" w:line="312" w:lineRule="auto"/>
              <w:rPr>
                <w:sz w:val="26"/>
                <w:szCs w:val="26"/>
                <w:lang w:val="vi-VN"/>
              </w:rPr>
            </w:pPr>
            <w:r w:rsidRPr="00BC0AFE">
              <w:rPr>
                <w:sz w:val="26"/>
                <w:szCs w:val="26"/>
              </w:rPr>
              <w:t>Viết báo cáo đánh giá</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2</w:t>
            </w:r>
          </w:p>
        </w:tc>
        <w:tc>
          <w:tcPr>
            <w:tcW w:w="108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4</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6</w:t>
            </w:r>
          </w:p>
        </w:tc>
      </w:tr>
      <w:tr w:rsidR="007F2C3F" w:rsidRPr="00BC0AFE" w:rsidTr="007F2C3F">
        <w:trPr>
          <w:jc w:val="center"/>
        </w:trPr>
        <w:tc>
          <w:tcPr>
            <w:tcW w:w="675" w:type="dxa"/>
            <w:shd w:val="clear" w:color="auto" w:fill="auto"/>
          </w:tcPr>
          <w:p w:rsidR="007F2C3F" w:rsidRPr="00BC0AFE" w:rsidRDefault="007F2C3F" w:rsidP="007A1364">
            <w:pPr>
              <w:spacing w:beforeLines="60" w:before="144" w:afterLines="40" w:after="96" w:line="312" w:lineRule="auto"/>
              <w:rPr>
                <w:sz w:val="26"/>
                <w:szCs w:val="26"/>
                <w:lang w:val="vi-VN"/>
              </w:rPr>
            </w:pPr>
          </w:p>
        </w:tc>
        <w:tc>
          <w:tcPr>
            <w:tcW w:w="4473" w:type="dxa"/>
            <w:shd w:val="clear" w:color="auto" w:fill="auto"/>
          </w:tcPr>
          <w:p w:rsidR="007F2C3F" w:rsidRPr="00BC0AFE" w:rsidRDefault="007F2C3F" w:rsidP="007A1364">
            <w:pPr>
              <w:spacing w:beforeLines="60" w:before="144" w:afterLines="40" w:after="96" w:line="312" w:lineRule="auto"/>
              <w:jc w:val="center"/>
              <w:rPr>
                <w:sz w:val="26"/>
                <w:szCs w:val="26"/>
                <w:lang w:val="vi-VN"/>
              </w:rPr>
            </w:pPr>
            <w:r w:rsidRPr="00BC0AFE">
              <w:rPr>
                <w:sz w:val="26"/>
                <w:szCs w:val="26"/>
                <w:lang w:val="vi-VN"/>
              </w:rPr>
              <w:t>Tổng số</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12</w:t>
            </w:r>
          </w:p>
        </w:tc>
        <w:tc>
          <w:tcPr>
            <w:tcW w:w="108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18</w:t>
            </w:r>
          </w:p>
        </w:tc>
        <w:tc>
          <w:tcPr>
            <w:tcW w:w="900" w:type="dxa"/>
            <w:shd w:val="clear" w:color="auto" w:fill="auto"/>
          </w:tcPr>
          <w:p w:rsidR="007F2C3F" w:rsidRPr="00BC0AFE" w:rsidRDefault="007F2C3F" w:rsidP="007A1364">
            <w:pPr>
              <w:widowControl w:val="0"/>
              <w:spacing w:beforeLines="60" w:before="144" w:afterLines="40" w:after="96" w:line="312" w:lineRule="auto"/>
              <w:jc w:val="center"/>
              <w:rPr>
                <w:sz w:val="26"/>
                <w:szCs w:val="26"/>
              </w:rPr>
            </w:pPr>
            <w:r w:rsidRPr="00BC0AFE">
              <w:rPr>
                <w:sz w:val="26"/>
                <w:szCs w:val="26"/>
              </w:rPr>
              <w:t>30</w:t>
            </w:r>
          </w:p>
        </w:tc>
      </w:tr>
    </w:tbl>
    <w:p w:rsidR="00BC0AFE" w:rsidRPr="00BC0AFE" w:rsidRDefault="00BC0AFE" w:rsidP="007A1364">
      <w:pPr>
        <w:pStyle w:val="Heading2"/>
        <w:spacing w:beforeLines="60" w:before="144" w:afterLines="40" w:after="96" w:line="312" w:lineRule="auto"/>
        <w:rPr>
          <w:rFonts w:ascii="Times New Roman" w:hAnsi="Times New Roman"/>
          <w:szCs w:val="26"/>
          <w:lang w:val="en-US"/>
        </w:rPr>
      </w:pPr>
    </w:p>
    <w:p w:rsidR="000175BF" w:rsidRPr="00BC0AFE" w:rsidRDefault="00566510" w:rsidP="007A1364">
      <w:pPr>
        <w:pStyle w:val="Heading2"/>
        <w:spacing w:beforeLines="60" w:before="144" w:afterLines="40" w:after="96" w:line="312" w:lineRule="auto"/>
        <w:rPr>
          <w:rFonts w:ascii="Times New Roman" w:hAnsi="Times New Roman"/>
          <w:szCs w:val="26"/>
          <w:lang w:val="vi-VN"/>
        </w:rPr>
      </w:pPr>
      <w:r w:rsidRPr="00BC0AFE">
        <w:rPr>
          <w:rFonts w:ascii="Times New Roman" w:hAnsi="Times New Roman"/>
          <w:szCs w:val="26"/>
          <w:lang w:val="vi-VN"/>
        </w:rPr>
        <w:t xml:space="preserve">V. </w:t>
      </w:r>
      <w:r w:rsidR="00124132" w:rsidRPr="00BC0AFE">
        <w:rPr>
          <w:rFonts w:ascii="Times New Roman" w:hAnsi="Times New Roman"/>
          <w:szCs w:val="26"/>
          <w:lang w:val="vi-VN"/>
        </w:rPr>
        <w:t>PHƯƠNG PHÁP ĐÁNH GIÁ HỌC PHẦN</w:t>
      </w:r>
    </w:p>
    <w:p w:rsidR="007C15A0" w:rsidRPr="00BC0AFE" w:rsidRDefault="00566510" w:rsidP="007A1364">
      <w:pPr>
        <w:spacing w:beforeLines="60" w:before="144" w:afterLines="40" w:after="96" w:line="312" w:lineRule="auto"/>
        <w:ind w:left="567"/>
        <w:jc w:val="both"/>
        <w:rPr>
          <w:sz w:val="26"/>
          <w:szCs w:val="26"/>
          <w:lang w:val="vi-VN"/>
        </w:rPr>
      </w:pPr>
      <w:r w:rsidRPr="00BC0AFE">
        <w:rPr>
          <w:sz w:val="26"/>
          <w:szCs w:val="26"/>
          <w:lang w:val="vi-VN"/>
        </w:rPr>
        <w:t xml:space="preserve">- </w:t>
      </w:r>
      <w:r w:rsidR="007C15A0" w:rsidRPr="00BC0AFE">
        <w:rPr>
          <w:sz w:val="26"/>
          <w:szCs w:val="26"/>
          <w:lang w:val="vi-VN"/>
        </w:rPr>
        <w:t>Thang điểm: 10, trong đó</w:t>
      </w:r>
    </w:p>
    <w:p w:rsidR="00566510" w:rsidRPr="00BC0AFE" w:rsidRDefault="007C15A0" w:rsidP="007A1364">
      <w:pPr>
        <w:spacing w:beforeLines="60" w:before="144" w:afterLines="40" w:after="96" w:line="312" w:lineRule="auto"/>
        <w:ind w:left="567"/>
        <w:jc w:val="both"/>
        <w:rPr>
          <w:sz w:val="26"/>
          <w:szCs w:val="26"/>
        </w:rPr>
      </w:pPr>
      <w:r w:rsidRPr="00BC0AFE">
        <w:rPr>
          <w:sz w:val="26"/>
          <w:szCs w:val="26"/>
          <w:lang w:val="vi-VN"/>
        </w:rPr>
        <w:t xml:space="preserve">- </w:t>
      </w:r>
      <w:r w:rsidR="00566510" w:rsidRPr="00BC0AFE">
        <w:rPr>
          <w:sz w:val="26"/>
          <w:szCs w:val="26"/>
          <w:lang w:val="vi-VN"/>
        </w:rPr>
        <w:t xml:space="preserve">Đánh giá quá trình học </w:t>
      </w:r>
      <w:r w:rsidR="00023934" w:rsidRPr="00BC0AFE">
        <w:rPr>
          <w:sz w:val="26"/>
          <w:szCs w:val="26"/>
          <w:lang w:val="vi-VN"/>
        </w:rPr>
        <w:t>tập (</w:t>
      </w:r>
      <w:r w:rsidR="00D9367F" w:rsidRPr="00BC0AFE">
        <w:rPr>
          <w:sz w:val="26"/>
          <w:szCs w:val="26"/>
        </w:rPr>
        <w:t>hệ số 0,4</w:t>
      </w:r>
      <w:r w:rsidR="00023934" w:rsidRPr="00BC0AFE">
        <w:rPr>
          <w:sz w:val="26"/>
          <w:szCs w:val="26"/>
          <w:lang w:val="vi-VN"/>
        </w:rPr>
        <w:t>) được</w:t>
      </w:r>
      <w:r w:rsidR="00566510" w:rsidRPr="00BC0AFE">
        <w:rPr>
          <w:sz w:val="26"/>
          <w:szCs w:val="26"/>
          <w:lang w:val="vi-VN"/>
        </w:rPr>
        <w:t xml:space="preserve"> dựa </w:t>
      </w:r>
      <w:r w:rsidRPr="00BC0AFE">
        <w:rPr>
          <w:sz w:val="26"/>
          <w:szCs w:val="26"/>
          <w:lang w:val="vi-VN"/>
        </w:rPr>
        <w:t>vào</w:t>
      </w:r>
      <w:r w:rsidR="00566510" w:rsidRPr="00BC0AFE">
        <w:rPr>
          <w:sz w:val="26"/>
          <w:szCs w:val="26"/>
          <w:lang w:val="vi-VN"/>
        </w:rPr>
        <w:t>: Sự tham gia của học viên</w:t>
      </w:r>
      <w:r w:rsidR="00023934" w:rsidRPr="00BC0AFE">
        <w:rPr>
          <w:sz w:val="26"/>
          <w:szCs w:val="26"/>
          <w:lang w:val="vi-VN"/>
        </w:rPr>
        <w:t xml:space="preserve"> vào quá trình học tập trên lớp,</w:t>
      </w:r>
      <w:r w:rsidR="00464571" w:rsidRPr="00BC0AFE">
        <w:rPr>
          <w:sz w:val="26"/>
          <w:szCs w:val="26"/>
          <w:lang w:val="vi-VN"/>
        </w:rPr>
        <w:t xml:space="preserve"> </w:t>
      </w:r>
      <w:r w:rsidR="00566510" w:rsidRPr="00BC0AFE">
        <w:rPr>
          <w:sz w:val="26"/>
          <w:szCs w:val="26"/>
          <w:lang w:val="vi-VN"/>
        </w:rPr>
        <w:t>b</w:t>
      </w:r>
      <w:r w:rsidR="00023934" w:rsidRPr="00BC0AFE">
        <w:rPr>
          <w:sz w:val="26"/>
          <w:szCs w:val="26"/>
          <w:lang w:val="vi-VN"/>
        </w:rPr>
        <w:t>ài tập</w:t>
      </w:r>
      <w:r w:rsidR="00BA5376" w:rsidRPr="00BC0AFE">
        <w:rPr>
          <w:sz w:val="26"/>
          <w:szCs w:val="26"/>
        </w:rPr>
        <w:t xml:space="preserve"> cá nhân</w:t>
      </w:r>
      <w:r w:rsidR="00023934" w:rsidRPr="00BC0AFE">
        <w:rPr>
          <w:sz w:val="26"/>
          <w:szCs w:val="26"/>
          <w:lang w:val="vi-VN"/>
        </w:rPr>
        <w:t>, bài tập nhóm</w:t>
      </w:r>
      <w:r w:rsidR="00BA5376" w:rsidRPr="00BC0AFE">
        <w:rPr>
          <w:sz w:val="26"/>
          <w:szCs w:val="26"/>
        </w:rPr>
        <w:t>.</w:t>
      </w:r>
    </w:p>
    <w:p w:rsidR="00566510" w:rsidRPr="00BC0AFE" w:rsidRDefault="00566510" w:rsidP="007A1364">
      <w:pPr>
        <w:spacing w:beforeLines="60" w:before="144" w:afterLines="40" w:after="96" w:line="312" w:lineRule="auto"/>
        <w:ind w:left="567"/>
        <w:jc w:val="both"/>
        <w:rPr>
          <w:sz w:val="26"/>
          <w:szCs w:val="26"/>
          <w:lang w:val="vi-VN"/>
        </w:rPr>
      </w:pPr>
      <w:r w:rsidRPr="00BC0AFE">
        <w:rPr>
          <w:sz w:val="26"/>
          <w:szCs w:val="26"/>
          <w:lang w:val="vi-VN"/>
        </w:rPr>
        <w:t>- Thi hết họ</w:t>
      </w:r>
      <w:r w:rsidR="00B04EE5" w:rsidRPr="00BC0AFE">
        <w:rPr>
          <w:sz w:val="26"/>
          <w:szCs w:val="26"/>
          <w:lang w:val="vi-VN"/>
        </w:rPr>
        <w:t>c phần</w:t>
      </w:r>
      <w:r w:rsidRPr="00BC0AFE">
        <w:rPr>
          <w:sz w:val="26"/>
          <w:szCs w:val="26"/>
          <w:lang w:val="vi-VN"/>
        </w:rPr>
        <w:t xml:space="preserve"> (</w:t>
      </w:r>
      <w:r w:rsidR="00D9367F" w:rsidRPr="00BC0AFE">
        <w:rPr>
          <w:sz w:val="26"/>
          <w:szCs w:val="26"/>
        </w:rPr>
        <w:t>hệ số 0,6</w:t>
      </w:r>
      <w:r w:rsidRPr="00BC0AFE">
        <w:rPr>
          <w:sz w:val="26"/>
          <w:szCs w:val="26"/>
          <w:lang w:val="vi-VN"/>
        </w:rPr>
        <w:t xml:space="preserve">): hình thức thi: </w:t>
      </w:r>
      <w:r w:rsidR="00BA5376" w:rsidRPr="00BC0AFE">
        <w:rPr>
          <w:sz w:val="26"/>
          <w:szCs w:val="26"/>
          <w:lang w:val="vi-VN"/>
        </w:rPr>
        <w:t>viết luận</w:t>
      </w:r>
      <w:r w:rsidR="00BA5376" w:rsidRPr="00BC0AFE">
        <w:rPr>
          <w:sz w:val="26"/>
          <w:szCs w:val="26"/>
        </w:rPr>
        <w:t xml:space="preserve">, trong đó </w:t>
      </w:r>
      <w:r w:rsidRPr="00BC0AFE">
        <w:rPr>
          <w:sz w:val="26"/>
          <w:szCs w:val="26"/>
          <w:lang w:val="vi-VN"/>
        </w:rPr>
        <w:t xml:space="preserve">lý thuyết </w:t>
      </w:r>
      <w:r w:rsidR="00BA5376" w:rsidRPr="00BC0AFE">
        <w:rPr>
          <w:sz w:val="26"/>
          <w:szCs w:val="26"/>
        </w:rPr>
        <w:t xml:space="preserve">(40%) </w:t>
      </w:r>
      <w:r w:rsidRPr="00BC0AFE">
        <w:rPr>
          <w:sz w:val="26"/>
          <w:szCs w:val="26"/>
          <w:lang w:val="vi-VN"/>
        </w:rPr>
        <w:t>và vận dụng</w:t>
      </w:r>
      <w:r w:rsidR="00BA5376" w:rsidRPr="00BC0AFE">
        <w:rPr>
          <w:sz w:val="26"/>
          <w:szCs w:val="26"/>
        </w:rPr>
        <w:t xml:space="preserve"> (</w:t>
      </w:r>
      <w:r w:rsidR="0018208B" w:rsidRPr="00BC0AFE">
        <w:rPr>
          <w:sz w:val="26"/>
          <w:szCs w:val="26"/>
        </w:rPr>
        <w:t>60</w:t>
      </w:r>
      <w:r w:rsidR="00BA5376" w:rsidRPr="00BC0AFE">
        <w:rPr>
          <w:sz w:val="26"/>
          <w:szCs w:val="26"/>
        </w:rPr>
        <w:t>%)</w:t>
      </w:r>
    </w:p>
    <w:p w:rsidR="000175BF" w:rsidRPr="00BC0AFE" w:rsidRDefault="00124132" w:rsidP="007A1364">
      <w:pPr>
        <w:pStyle w:val="Heading2"/>
        <w:spacing w:beforeLines="60" w:before="144" w:afterLines="40" w:after="96" w:line="312" w:lineRule="auto"/>
        <w:rPr>
          <w:rFonts w:ascii="Times New Roman" w:hAnsi="Times New Roman"/>
          <w:szCs w:val="26"/>
          <w:lang w:val="vi-VN"/>
        </w:rPr>
      </w:pPr>
      <w:r w:rsidRPr="00BC0AFE">
        <w:rPr>
          <w:rFonts w:ascii="Times New Roman" w:hAnsi="Times New Roman"/>
          <w:szCs w:val="26"/>
          <w:lang w:val="vi-VN"/>
        </w:rPr>
        <w:t>V</w:t>
      </w:r>
      <w:r w:rsidR="007F2C3F" w:rsidRPr="00BC0AFE">
        <w:rPr>
          <w:rFonts w:ascii="Times New Roman" w:hAnsi="Times New Roman"/>
          <w:szCs w:val="26"/>
          <w:lang w:val="en-US"/>
        </w:rPr>
        <w:t>I</w:t>
      </w:r>
      <w:r w:rsidRPr="00BC0AFE">
        <w:rPr>
          <w:rFonts w:ascii="Times New Roman" w:hAnsi="Times New Roman"/>
          <w:szCs w:val="26"/>
          <w:lang w:val="vi-VN"/>
        </w:rPr>
        <w:t>. NỘI DUNG GIẢNG DẠY</w:t>
      </w:r>
    </w:p>
    <w:p w:rsidR="009C795A" w:rsidRPr="00BC0AFE" w:rsidRDefault="00DF04AB" w:rsidP="007A1364">
      <w:pPr>
        <w:pStyle w:val="Heading1"/>
        <w:spacing w:beforeLines="60" w:before="144" w:afterLines="40" w:after="96" w:line="312" w:lineRule="auto"/>
        <w:jc w:val="both"/>
        <w:rPr>
          <w:sz w:val="26"/>
          <w:szCs w:val="26"/>
        </w:rPr>
      </w:pPr>
      <w:r w:rsidRPr="00BC0AFE">
        <w:rPr>
          <w:sz w:val="26"/>
          <w:szCs w:val="26"/>
        </w:rPr>
        <w:t>1</w:t>
      </w:r>
      <w:r w:rsidR="00124132" w:rsidRPr="00BC0AFE">
        <w:rPr>
          <w:sz w:val="26"/>
          <w:szCs w:val="26"/>
        </w:rPr>
        <w:t>.</w:t>
      </w:r>
      <w:r w:rsidRPr="00BC0AFE">
        <w:rPr>
          <w:sz w:val="26"/>
          <w:szCs w:val="26"/>
        </w:rPr>
        <w:t xml:space="preserve"> </w:t>
      </w:r>
      <w:r w:rsidR="00EF35D2" w:rsidRPr="00BC0AFE">
        <w:rPr>
          <w:sz w:val="26"/>
          <w:szCs w:val="26"/>
        </w:rPr>
        <w:t>CHUYÊN ĐỀ 1 –</w:t>
      </w:r>
      <w:r w:rsidR="00EF35D2" w:rsidRPr="00BC0AFE">
        <w:rPr>
          <w:b w:val="0"/>
          <w:sz w:val="26"/>
          <w:szCs w:val="26"/>
        </w:rPr>
        <w:t xml:space="preserve"> </w:t>
      </w:r>
      <w:r w:rsidR="009C795A" w:rsidRPr="00BC0AFE">
        <w:rPr>
          <w:sz w:val="26"/>
          <w:szCs w:val="26"/>
        </w:rPr>
        <w:t>TỔNG QUAN VỀ ĐÁNH GIÁ CHÍNH SÁCH VÀ CHƯƠNG TRÌNH</w:t>
      </w:r>
    </w:p>
    <w:p w:rsidR="00424734" w:rsidRPr="00BC0AFE" w:rsidRDefault="00F06CA5" w:rsidP="007A1364">
      <w:pPr>
        <w:spacing w:beforeLines="60" w:before="144" w:afterLines="40" w:after="96" w:line="312" w:lineRule="auto"/>
        <w:ind w:left="700" w:hanging="700"/>
        <w:jc w:val="both"/>
        <w:rPr>
          <w:b/>
          <w:sz w:val="26"/>
          <w:szCs w:val="26"/>
        </w:rPr>
      </w:pPr>
      <w:r w:rsidRPr="00BC0AFE">
        <w:rPr>
          <w:b/>
          <w:sz w:val="26"/>
          <w:szCs w:val="26"/>
        </w:rPr>
        <w:t xml:space="preserve">A.  </w:t>
      </w:r>
      <w:r w:rsidR="00F0739C" w:rsidRPr="00BC0AFE">
        <w:rPr>
          <w:b/>
          <w:sz w:val="26"/>
          <w:szCs w:val="26"/>
        </w:rPr>
        <w:t>Mục tiêu</w:t>
      </w:r>
      <w:r w:rsidR="00EF35D2" w:rsidRPr="00BC0AFE">
        <w:rPr>
          <w:b/>
          <w:sz w:val="26"/>
          <w:szCs w:val="26"/>
        </w:rPr>
        <w:t xml:space="preserve"> </w:t>
      </w:r>
    </w:p>
    <w:p w:rsidR="009C795A" w:rsidRPr="00BC0AFE" w:rsidRDefault="009C795A" w:rsidP="007A1364">
      <w:pPr>
        <w:pStyle w:val="StyleTimesNewRoman13ptBoldItalicUnderlineJustified"/>
        <w:spacing w:beforeLines="60" w:before="144" w:afterLines="40" w:after="96" w:line="312" w:lineRule="auto"/>
        <w:ind w:firstLine="720"/>
        <w:rPr>
          <w:b w:val="0"/>
        </w:rPr>
      </w:pPr>
      <w:proofErr w:type="gramStart"/>
      <w:r w:rsidRPr="00BC0AFE">
        <w:rPr>
          <w:b w:val="0"/>
        </w:rPr>
        <w:t>Cung cấp kiến thức tổng quan về đánh giá chính sách và chương trình.</w:t>
      </w:r>
      <w:proofErr w:type="gramEnd"/>
      <w:r w:rsidRPr="00BC0AFE">
        <w:rPr>
          <w:b w:val="0"/>
        </w:rPr>
        <w:t xml:space="preserve"> Qua chương này học viên có thể hiểu rõ khái niệm và mục tiêu đánh giá chính sách và </w:t>
      </w:r>
      <w:r w:rsidRPr="00BC0AFE">
        <w:rPr>
          <w:b w:val="0"/>
        </w:rPr>
        <w:lastRenderedPageBreak/>
        <w:t>chương trình, nắm được các cách tiếp cận trong đánh giá chính sách và chương trình, phương pháp đánh giá định tính và định lượng, các bước đánh giá chính sách và chương trình.</w:t>
      </w:r>
    </w:p>
    <w:p w:rsidR="00143690" w:rsidRPr="00BC0AFE" w:rsidRDefault="00117D8A" w:rsidP="007A1364">
      <w:pPr>
        <w:spacing w:beforeLines="60" w:before="144" w:afterLines="40" w:after="96" w:line="312" w:lineRule="auto"/>
        <w:ind w:left="700" w:hanging="700"/>
        <w:jc w:val="both"/>
        <w:rPr>
          <w:b/>
          <w:sz w:val="26"/>
          <w:szCs w:val="26"/>
        </w:rPr>
      </w:pPr>
      <w:r w:rsidRPr="00BC0AFE">
        <w:rPr>
          <w:b/>
          <w:sz w:val="26"/>
          <w:szCs w:val="26"/>
        </w:rPr>
        <w:t xml:space="preserve">B.   </w:t>
      </w:r>
      <w:r w:rsidR="00EF35D2" w:rsidRPr="00BC0AFE">
        <w:rPr>
          <w:b/>
          <w:sz w:val="26"/>
          <w:szCs w:val="26"/>
        </w:rPr>
        <w:t xml:space="preserve">Nội dung </w:t>
      </w:r>
    </w:p>
    <w:p w:rsidR="009C795A" w:rsidRPr="00BC0AFE" w:rsidRDefault="009C795A" w:rsidP="007A1364">
      <w:pPr>
        <w:spacing w:beforeLines="60" w:before="144" w:afterLines="40" w:after="96" w:line="312" w:lineRule="auto"/>
        <w:jc w:val="both"/>
        <w:rPr>
          <w:b/>
          <w:sz w:val="26"/>
          <w:szCs w:val="26"/>
        </w:rPr>
      </w:pPr>
      <w:r w:rsidRPr="00BC0AFE">
        <w:rPr>
          <w:b/>
          <w:sz w:val="26"/>
          <w:szCs w:val="26"/>
        </w:rPr>
        <w:t>1.1. Khái niệm và mục tiêu đánh giá chính sách và chương trình</w:t>
      </w:r>
    </w:p>
    <w:p w:rsidR="009C795A" w:rsidRPr="00BC0AFE" w:rsidRDefault="009C795A" w:rsidP="007A1364">
      <w:pPr>
        <w:spacing w:beforeLines="60" w:before="144" w:afterLines="40" w:after="96" w:line="312" w:lineRule="auto"/>
        <w:jc w:val="both"/>
        <w:rPr>
          <w:b/>
          <w:sz w:val="26"/>
          <w:szCs w:val="26"/>
        </w:rPr>
      </w:pPr>
      <w:r w:rsidRPr="00BC0AFE">
        <w:rPr>
          <w:b/>
          <w:sz w:val="26"/>
          <w:szCs w:val="26"/>
        </w:rPr>
        <w:t>1.2. Các cách tiếp cận trong đánh giá chính sách và chương trình</w:t>
      </w:r>
    </w:p>
    <w:p w:rsidR="009C795A" w:rsidRPr="00BC0AFE" w:rsidRDefault="009C795A" w:rsidP="007A1364">
      <w:pPr>
        <w:spacing w:beforeLines="60" w:before="144" w:afterLines="40" w:after="96" w:line="312" w:lineRule="auto"/>
        <w:jc w:val="both"/>
        <w:rPr>
          <w:sz w:val="26"/>
          <w:szCs w:val="26"/>
        </w:rPr>
      </w:pPr>
      <w:r w:rsidRPr="00BC0AFE">
        <w:rPr>
          <w:sz w:val="26"/>
          <w:szCs w:val="26"/>
        </w:rPr>
        <w:t>1.2.1. Đánh giá trong hoạch định chính sách và chương trình</w:t>
      </w:r>
    </w:p>
    <w:p w:rsidR="009C795A" w:rsidRPr="00BC0AFE" w:rsidRDefault="009C795A" w:rsidP="007A1364">
      <w:pPr>
        <w:spacing w:beforeLines="60" w:before="144" w:afterLines="40" w:after="96" w:line="312" w:lineRule="auto"/>
        <w:jc w:val="both"/>
        <w:rPr>
          <w:sz w:val="26"/>
          <w:szCs w:val="26"/>
        </w:rPr>
      </w:pPr>
      <w:r w:rsidRPr="00BC0AFE">
        <w:rPr>
          <w:sz w:val="26"/>
          <w:szCs w:val="26"/>
        </w:rPr>
        <w:t>1.2.2. Đánh giá trong thực hiện chính sách và chương trình</w:t>
      </w:r>
    </w:p>
    <w:p w:rsidR="009C795A" w:rsidRPr="00BC0AFE" w:rsidRDefault="009C795A" w:rsidP="007A1364">
      <w:pPr>
        <w:spacing w:beforeLines="60" w:before="144" w:afterLines="40" w:after="96" w:line="312" w:lineRule="auto"/>
        <w:jc w:val="both"/>
        <w:rPr>
          <w:sz w:val="26"/>
          <w:szCs w:val="26"/>
        </w:rPr>
      </w:pPr>
      <w:r w:rsidRPr="00BC0AFE">
        <w:rPr>
          <w:sz w:val="26"/>
          <w:szCs w:val="26"/>
        </w:rPr>
        <w:t>1.2.3. Đánh giá tác động</w:t>
      </w:r>
    </w:p>
    <w:p w:rsidR="009C795A" w:rsidRPr="00BC0AFE" w:rsidRDefault="009C795A" w:rsidP="007A1364">
      <w:pPr>
        <w:spacing w:beforeLines="60" w:before="144" w:afterLines="40" w:after="96" w:line="312" w:lineRule="auto"/>
        <w:jc w:val="both"/>
        <w:rPr>
          <w:sz w:val="26"/>
          <w:szCs w:val="26"/>
        </w:rPr>
      </w:pPr>
      <w:r w:rsidRPr="00BC0AFE">
        <w:rPr>
          <w:sz w:val="26"/>
          <w:szCs w:val="26"/>
        </w:rPr>
        <w:t xml:space="preserve">1.2.4. Đánh giá dự báo </w:t>
      </w:r>
    </w:p>
    <w:p w:rsidR="009C795A" w:rsidRPr="00BC0AFE" w:rsidRDefault="009C795A" w:rsidP="007A1364">
      <w:pPr>
        <w:spacing w:beforeLines="60" w:before="144" w:afterLines="40" w:after="96" w:line="312" w:lineRule="auto"/>
        <w:jc w:val="both"/>
        <w:rPr>
          <w:b/>
          <w:sz w:val="26"/>
          <w:szCs w:val="26"/>
        </w:rPr>
      </w:pPr>
      <w:r w:rsidRPr="00BC0AFE">
        <w:rPr>
          <w:sz w:val="26"/>
          <w:szCs w:val="26"/>
        </w:rPr>
        <w:t>1.2.5. Đánh giá trong đo lường hiệu quả</w:t>
      </w:r>
    </w:p>
    <w:p w:rsidR="009C795A" w:rsidRPr="00BC0AFE" w:rsidRDefault="009C795A" w:rsidP="007A1364">
      <w:pPr>
        <w:spacing w:beforeLines="60" w:before="144" w:afterLines="40" w:after="96" w:line="312" w:lineRule="auto"/>
        <w:jc w:val="both"/>
        <w:rPr>
          <w:b/>
          <w:sz w:val="26"/>
          <w:szCs w:val="26"/>
        </w:rPr>
      </w:pPr>
      <w:r w:rsidRPr="00BC0AFE">
        <w:rPr>
          <w:b/>
          <w:sz w:val="26"/>
          <w:szCs w:val="26"/>
        </w:rPr>
        <w:t>1.3. Các phương pháp đánh giá chính sách và chương trình</w:t>
      </w:r>
    </w:p>
    <w:p w:rsidR="009C795A" w:rsidRPr="00BC0AFE" w:rsidRDefault="009C795A" w:rsidP="007A1364">
      <w:pPr>
        <w:spacing w:beforeLines="60" w:before="144" w:afterLines="40" w:after="96" w:line="312" w:lineRule="auto"/>
        <w:jc w:val="both"/>
        <w:rPr>
          <w:sz w:val="26"/>
          <w:szCs w:val="26"/>
        </w:rPr>
      </w:pPr>
      <w:r w:rsidRPr="00BC0AFE">
        <w:rPr>
          <w:sz w:val="26"/>
          <w:szCs w:val="26"/>
        </w:rPr>
        <w:t>1.3.1. Đánh giá định lượng</w:t>
      </w:r>
    </w:p>
    <w:p w:rsidR="009C795A" w:rsidRPr="00BC0AFE" w:rsidRDefault="009C795A" w:rsidP="007A1364">
      <w:pPr>
        <w:spacing w:beforeLines="60" w:before="144" w:afterLines="40" w:after="96" w:line="312" w:lineRule="auto"/>
        <w:jc w:val="both"/>
        <w:rPr>
          <w:sz w:val="26"/>
          <w:szCs w:val="26"/>
        </w:rPr>
      </w:pPr>
      <w:r w:rsidRPr="00BC0AFE">
        <w:rPr>
          <w:sz w:val="26"/>
          <w:szCs w:val="26"/>
        </w:rPr>
        <w:t xml:space="preserve">1.3.2. Đánh giá định tính </w:t>
      </w:r>
    </w:p>
    <w:p w:rsidR="009C795A" w:rsidRPr="00BC0AFE" w:rsidRDefault="009C795A" w:rsidP="007A1364">
      <w:pPr>
        <w:spacing w:beforeLines="60" w:before="144" w:afterLines="40" w:after="96" w:line="312" w:lineRule="auto"/>
        <w:jc w:val="both"/>
        <w:rPr>
          <w:b/>
          <w:sz w:val="26"/>
          <w:szCs w:val="26"/>
        </w:rPr>
      </w:pPr>
      <w:r w:rsidRPr="00BC0AFE">
        <w:rPr>
          <w:b/>
          <w:sz w:val="26"/>
          <w:szCs w:val="26"/>
        </w:rPr>
        <w:t>1.4. Quy trình đánh giá chính sách và chương trình</w:t>
      </w:r>
    </w:p>
    <w:p w:rsidR="009C795A" w:rsidRPr="00BC0AFE" w:rsidRDefault="009C795A" w:rsidP="007A1364">
      <w:pPr>
        <w:widowControl w:val="0"/>
        <w:spacing w:beforeLines="60" w:before="144" w:afterLines="40" w:after="96" w:line="312" w:lineRule="auto"/>
        <w:jc w:val="both"/>
        <w:rPr>
          <w:sz w:val="26"/>
          <w:szCs w:val="26"/>
        </w:rPr>
      </w:pPr>
      <w:r w:rsidRPr="00BC0AFE">
        <w:rPr>
          <w:sz w:val="26"/>
          <w:szCs w:val="26"/>
        </w:rPr>
        <w:t>1.4.1. Lập kế hoạch và thiết kế đánh giá</w:t>
      </w:r>
    </w:p>
    <w:p w:rsidR="009C795A" w:rsidRPr="00BC0AFE" w:rsidRDefault="009C795A" w:rsidP="007A1364">
      <w:pPr>
        <w:spacing w:beforeLines="60" w:before="144" w:afterLines="40" w:after="96" w:line="312" w:lineRule="auto"/>
        <w:jc w:val="both"/>
        <w:rPr>
          <w:sz w:val="26"/>
          <w:szCs w:val="26"/>
        </w:rPr>
      </w:pPr>
      <w:r w:rsidRPr="00BC0AFE">
        <w:rPr>
          <w:sz w:val="26"/>
          <w:szCs w:val="26"/>
        </w:rPr>
        <w:t>1.4.2. Thu thập dữ liệu</w:t>
      </w:r>
    </w:p>
    <w:p w:rsidR="009C795A" w:rsidRPr="00BC0AFE" w:rsidRDefault="009C795A" w:rsidP="007A1364">
      <w:pPr>
        <w:spacing w:beforeLines="60" w:before="144" w:afterLines="40" w:after="96" w:line="312" w:lineRule="auto"/>
        <w:jc w:val="both"/>
        <w:rPr>
          <w:sz w:val="26"/>
          <w:szCs w:val="26"/>
        </w:rPr>
      </w:pPr>
      <w:r w:rsidRPr="00BC0AFE">
        <w:rPr>
          <w:sz w:val="26"/>
          <w:szCs w:val="26"/>
        </w:rPr>
        <w:t xml:space="preserve">1.4.3. Phân tích dữ liệu </w:t>
      </w:r>
    </w:p>
    <w:p w:rsidR="009C795A" w:rsidRPr="00BC0AFE" w:rsidRDefault="009C795A" w:rsidP="007A1364">
      <w:pPr>
        <w:spacing w:beforeLines="60" w:before="144" w:afterLines="40" w:after="96" w:line="312" w:lineRule="auto"/>
        <w:jc w:val="both"/>
        <w:rPr>
          <w:b/>
          <w:sz w:val="26"/>
          <w:szCs w:val="26"/>
        </w:rPr>
      </w:pPr>
      <w:r w:rsidRPr="00BC0AFE">
        <w:rPr>
          <w:sz w:val="26"/>
          <w:szCs w:val="26"/>
        </w:rPr>
        <w:t>1.4.4. Sử dụng kết quả và viết báo cáo đánh giá</w:t>
      </w:r>
    </w:p>
    <w:p w:rsidR="00A03B2F" w:rsidRPr="00BC0AFE" w:rsidRDefault="00772381" w:rsidP="007A1364">
      <w:pPr>
        <w:spacing w:beforeLines="60" w:before="144" w:afterLines="40" w:after="96" w:line="312" w:lineRule="auto"/>
        <w:ind w:left="426" w:hanging="426"/>
        <w:jc w:val="both"/>
        <w:rPr>
          <w:sz w:val="26"/>
          <w:szCs w:val="26"/>
        </w:rPr>
      </w:pPr>
      <w:r w:rsidRPr="00BC0AFE">
        <w:rPr>
          <w:b/>
          <w:spacing w:val="-6"/>
          <w:sz w:val="26"/>
          <w:szCs w:val="26"/>
        </w:rPr>
        <w:t xml:space="preserve">C. </w:t>
      </w:r>
      <w:r w:rsidR="00424734" w:rsidRPr="00BC0AFE">
        <w:rPr>
          <w:b/>
          <w:spacing w:val="-6"/>
          <w:sz w:val="26"/>
          <w:szCs w:val="26"/>
        </w:rPr>
        <w:tab/>
      </w:r>
      <w:r w:rsidR="00DF04AB" w:rsidRPr="00BC0AFE">
        <w:rPr>
          <w:b/>
          <w:sz w:val="26"/>
          <w:szCs w:val="26"/>
        </w:rPr>
        <w:t>Tài liệu tham khảo bắt buộc:</w:t>
      </w:r>
      <w:r w:rsidR="00DF04AB" w:rsidRPr="00BC0AFE">
        <w:rPr>
          <w:sz w:val="26"/>
          <w:szCs w:val="26"/>
        </w:rPr>
        <w:t xml:space="preserve"> </w:t>
      </w:r>
    </w:p>
    <w:p w:rsidR="002C122B" w:rsidRPr="00BC0AFE" w:rsidRDefault="002C122B" w:rsidP="007A1364">
      <w:pPr>
        <w:spacing w:beforeLines="60" w:before="144" w:afterLines="40" w:after="96" w:line="312" w:lineRule="auto"/>
        <w:ind w:firstLine="360"/>
        <w:jc w:val="both"/>
        <w:rPr>
          <w:sz w:val="26"/>
          <w:szCs w:val="26"/>
        </w:rPr>
      </w:pPr>
      <w:r w:rsidRPr="00BC0AFE">
        <w:rPr>
          <w:sz w:val="26"/>
          <w:szCs w:val="26"/>
        </w:rPr>
        <w:t xml:space="preserve">1. </w:t>
      </w:r>
      <w:hyperlink r:id="rId8" w:history="1">
        <w:r w:rsidRPr="00BC0AFE">
          <w:rPr>
            <w:sz w:val="26"/>
            <w:szCs w:val="26"/>
          </w:rPr>
          <w:t>Kathryn E. Newcomer</w:t>
        </w:r>
      </w:hyperlink>
      <w:r w:rsidRPr="00BC0AFE">
        <w:rPr>
          <w:sz w:val="26"/>
          <w:szCs w:val="26"/>
        </w:rPr>
        <w:t>, </w:t>
      </w:r>
      <w:hyperlink r:id="rId9" w:history="1">
        <w:r w:rsidRPr="00BC0AFE">
          <w:rPr>
            <w:sz w:val="26"/>
            <w:szCs w:val="26"/>
          </w:rPr>
          <w:t>Harry P. Hatry</w:t>
        </w:r>
      </w:hyperlink>
      <w:r w:rsidRPr="00BC0AFE">
        <w:rPr>
          <w:sz w:val="26"/>
          <w:szCs w:val="26"/>
        </w:rPr>
        <w:t>, </w:t>
      </w:r>
      <w:hyperlink r:id="rId10" w:history="1">
        <w:r w:rsidRPr="00BC0AFE">
          <w:rPr>
            <w:sz w:val="26"/>
            <w:szCs w:val="26"/>
          </w:rPr>
          <w:t>Joseph S. Wholey</w:t>
        </w:r>
      </w:hyperlink>
      <w:r w:rsidRPr="00BC0AFE">
        <w:rPr>
          <w:sz w:val="26"/>
          <w:szCs w:val="26"/>
        </w:rPr>
        <w:t xml:space="preserve">, Handbook of Practical Program Evaluation, 4th Edition </w:t>
      </w:r>
    </w:p>
    <w:p w:rsidR="002C122B" w:rsidRPr="00BC0AFE" w:rsidRDefault="002C122B" w:rsidP="007A1364">
      <w:pPr>
        <w:spacing w:beforeLines="60" w:before="144" w:afterLines="40" w:after="96" w:line="312" w:lineRule="auto"/>
        <w:ind w:firstLine="360"/>
        <w:jc w:val="both"/>
        <w:rPr>
          <w:sz w:val="26"/>
          <w:szCs w:val="26"/>
        </w:rPr>
      </w:pPr>
      <w:r w:rsidRPr="00BC0AFE">
        <w:rPr>
          <w:sz w:val="26"/>
          <w:szCs w:val="26"/>
        </w:rPr>
        <w:t>2. Dipak K. Gupta, Analyzing Public policy: Concepts, Tools and Techniques, 2</w:t>
      </w:r>
      <w:r w:rsidRPr="00BC0AFE">
        <w:rPr>
          <w:sz w:val="26"/>
          <w:szCs w:val="26"/>
          <w:vertAlign w:val="superscript"/>
        </w:rPr>
        <w:t>nd</w:t>
      </w:r>
      <w:r w:rsidRPr="00BC0AFE">
        <w:rPr>
          <w:sz w:val="26"/>
          <w:szCs w:val="26"/>
        </w:rPr>
        <w:t xml:space="preserve"> edition, Washington, DC: CQ Press, 2011. </w:t>
      </w:r>
    </w:p>
    <w:p w:rsidR="00464571" w:rsidRPr="00BC0AFE" w:rsidRDefault="000F3A47" w:rsidP="007A1364">
      <w:pPr>
        <w:tabs>
          <w:tab w:val="left" w:pos="426"/>
        </w:tabs>
        <w:spacing w:beforeLines="60" w:before="144" w:afterLines="40" w:after="96" w:line="312" w:lineRule="auto"/>
        <w:jc w:val="both"/>
        <w:rPr>
          <w:b/>
          <w:sz w:val="26"/>
          <w:szCs w:val="26"/>
        </w:rPr>
      </w:pPr>
      <w:r w:rsidRPr="00BC0AFE">
        <w:rPr>
          <w:b/>
          <w:sz w:val="26"/>
          <w:szCs w:val="26"/>
        </w:rPr>
        <w:t>D</w:t>
      </w:r>
      <w:r w:rsidR="00651619" w:rsidRPr="00BC0AFE">
        <w:rPr>
          <w:b/>
          <w:sz w:val="26"/>
          <w:szCs w:val="26"/>
        </w:rPr>
        <w:t>.</w:t>
      </w:r>
      <w:r w:rsidR="00651619" w:rsidRPr="00BC0AFE">
        <w:rPr>
          <w:b/>
          <w:sz w:val="26"/>
          <w:szCs w:val="26"/>
        </w:rPr>
        <w:tab/>
      </w:r>
      <w:r w:rsidR="002B3578" w:rsidRPr="00BC0AFE">
        <w:rPr>
          <w:b/>
          <w:sz w:val="26"/>
          <w:szCs w:val="26"/>
        </w:rPr>
        <w:t>Câu hỏi</w:t>
      </w:r>
      <w:r w:rsidR="00464571" w:rsidRPr="00BC0AFE">
        <w:rPr>
          <w:b/>
          <w:sz w:val="26"/>
          <w:szCs w:val="26"/>
        </w:rPr>
        <w:t xml:space="preserve"> nghiên cứu, </w:t>
      </w:r>
      <w:r w:rsidR="00622D03" w:rsidRPr="00BC0AFE">
        <w:rPr>
          <w:b/>
          <w:sz w:val="26"/>
          <w:szCs w:val="26"/>
        </w:rPr>
        <w:t>thảo luận</w:t>
      </w:r>
      <w:r w:rsidRPr="00BC0AFE">
        <w:rPr>
          <w:b/>
          <w:sz w:val="26"/>
          <w:szCs w:val="26"/>
        </w:rPr>
        <w:t xml:space="preserve">: </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1. Mục tiêu đánh giá chính sách và chương trình?</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2. Các phương pháp đánh giá chính sách và chương trình?</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lastRenderedPageBreak/>
        <w:t>3. Các bước đánh giá chính sách và chương trình?</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4. Xác định một chính sách hoặc chương trình.</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 Hãy xác định các cách tiếp cận đánh giá chính sách (hoặc chương trình) đó.</w:t>
      </w:r>
    </w:p>
    <w:p w:rsidR="00BC0AFE" w:rsidRPr="00BC0AFE" w:rsidRDefault="002B3578" w:rsidP="007A1364">
      <w:pPr>
        <w:spacing w:beforeLines="60" w:before="144" w:afterLines="40" w:after="96" w:line="312" w:lineRule="auto"/>
        <w:ind w:left="360"/>
        <w:jc w:val="both"/>
        <w:rPr>
          <w:sz w:val="26"/>
          <w:szCs w:val="26"/>
        </w:rPr>
      </w:pPr>
      <w:r w:rsidRPr="00BC0AFE">
        <w:rPr>
          <w:sz w:val="26"/>
          <w:szCs w:val="26"/>
        </w:rPr>
        <w:t>- Trình bày quy trình đánh giá chính sách (hoặc chương trình) đó.</w:t>
      </w:r>
    </w:p>
    <w:p w:rsidR="00DF2F8E" w:rsidRDefault="00DF2F8E" w:rsidP="007A1364">
      <w:pPr>
        <w:spacing w:beforeLines="60" w:before="144" w:afterLines="40" w:after="96" w:line="312" w:lineRule="auto"/>
        <w:jc w:val="both"/>
        <w:rPr>
          <w:b/>
          <w:sz w:val="26"/>
          <w:szCs w:val="26"/>
        </w:rPr>
      </w:pPr>
    </w:p>
    <w:p w:rsidR="008968B9" w:rsidRPr="00BC0AFE" w:rsidRDefault="008968B9" w:rsidP="007A1364">
      <w:pPr>
        <w:spacing w:beforeLines="60" w:before="144" w:afterLines="40" w:after="96" w:line="312" w:lineRule="auto"/>
        <w:jc w:val="both"/>
        <w:rPr>
          <w:b/>
          <w:sz w:val="26"/>
          <w:szCs w:val="26"/>
        </w:rPr>
      </w:pPr>
      <w:r w:rsidRPr="00BC0AFE">
        <w:rPr>
          <w:b/>
          <w:sz w:val="26"/>
          <w:szCs w:val="26"/>
        </w:rPr>
        <w:t>2</w:t>
      </w:r>
      <w:r w:rsidR="00EF35D2" w:rsidRPr="00BC0AFE">
        <w:rPr>
          <w:b/>
          <w:sz w:val="26"/>
          <w:szCs w:val="26"/>
        </w:rPr>
        <w:t>. CHUYÊN ĐỀ</w:t>
      </w:r>
      <w:r w:rsidR="00424734" w:rsidRPr="00BC0AFE">
        <w:rPr>
          <w:b/>
          <w:sz w:val="26"/>
          <w:szCs w:val="26"/>
        </w:rPr>
        <w:t xml:space="preserve"> </w:t>
      </w:r>
      <w:r w:rsidR="00BF5210" w:rsidRPr="00BC0AFE">
        <w:rPr>
          <w:b/>
          <w:sz w:val="26"/>
          <w:szCs w:val="26"/>
        </w:rPr>
        <w:t>2</w:t>
      </w:r>
      <w:r w:rsidR="00EF35D2" w:rsidRPr="00BC0AFE">
        <w:rPr>
          <w:b/>
          <w:sz w:val="26"/>
          <w:szCs w:val="26"/>
        </w:rPr>
        <w:t xml:space="preserve">– </w:t>
      </w:r>
      <w:r w:rsidR="002B3578" w:rsidRPr="00BC0AFE">
        <w:rPr>
          <w:b/>
          <w:sz w:val="26"/>
          <w:szCs w:val="26"/>
          <w:lang w:val="es-MX"/>
        </w:rPr>
        <w:t>LẬP KẾ HOẠCH VÀ THIẾT KẾ ĐÁNH GIÁ</w:t>
      </w:r>
    </w:p>
    <w:p w:rsidR="002B3578" w:rsidRPr="00BC0AFE" w:rsidRDefault="002B3578" w:rsidP="007A1364">
      <w:pPr>
        <w:spacing w:beforeLines="60" w:before="144" w:afterLines="40" w:after="96" w:line="312" w:lineRule="auto"/>
        <w:ind w:left="700" w:hanging="700"/>
        <w:jc w:val="both"/>
        <w:rPr>
          <w:b/>
          <w:sz w:val="26"/>
          <w:szCs w:val="26"/>
        </w:rPr>
      </w:pPr>
      <w:r w:rsidRPr="00BC0AFE">
        <w:rPr>
          <w:b/>
          <w:sz w:val="26"/>
          <w:szCs w:val="26"/>
        </w:rPr>
        <w:t xml:space="preserve">A.  Mục tiêu </w:t>
      </w:r>
    </w:p>
    <w:p w:rsidR="002B3578" w:rsidRPr="00BC0AFE" w:rsidRDefault="002B3578" w:rsidP="007A1364">
      <w:pPr>
        <w:spacing w:beforeLines="60" w:before="144" w:afterLines="40" w:after="96" w:line="312" w:lineRule="auto"/>
        <w:ind w:firstLine="284"/>
        <w:jc w:val="both"/>
        <w:rPr>
          <w:sz w:val="26"/>
          <w:szCs w:val="26"/>
          <w:lang w:val="es-MX"/>
        </w:rPr>
      </w:pPr>
      <w:r w:rsidRPr="00BC0AFE">
        <w:rPr>
          <w:sz w:val="26"/>
          <w:szCs w:val="26"/>
          <w:lang w:val="es-MX"/>
        </w:rPr>
        <w:t>Trang bị cho học viên lý luận cơ bản về lập kế hoạch và thiết kế đánh giá, tạo cơ sở cho việc thực hành lập kế hoạch và thiết kế đánh giá chính sách và chương trình ở Việt Nam.</w:t>
      </w:r>
    </w:p>
    <w:p w:rsidR="002B3578" w:rsidRPr="00BC0AFE" w:rsidRDefault="002B3578" w:rsidP="007A1364">
      <w:pPr>
        <w:pStyle w:val="StyleTimesNewRoman13ptBoldItalicUnderlineJustified"/>
        <w:spacing w:beforeLines="60" w:before="144" w:afterLines="40" w:after="96" w:line="312" w:lineRule="auto"/>
        <w:ind w:firstLine="284"/>
        <w:rPr>
          <w:b w:val="0"/>
          <w:bCs w:val="0"/>
          <w:iCs w:val="0"/>
          <w:lang w:val="es-MX"/>
        </w:rPr>
      </w:pPr>
      <w:r w:rsidRPr="00BC0AFE">
        <w:rPr>
          <w:b w:val="0"/>
          <w:bCs w:val="0"/>
          <w:iCs w:val="0"/>
          <w:lang w:val="es-MX"/>
        </w:rPr>
        <w:t>Rèn luyện kỹ năng lập kế hoạch và thiết kế đánh giá chính sách và chương trình trên cơ sở làm các bài tập về lập kế hoạch và thiết kế đánh giá cụ thể.</w:t>
      </w:r>
    </w:p>
    <w:p w:rsidR="002B3578" w:rsidRPr="00BC0AFE" w:rsidRDefault="002B3578" w:rsidP="007A1364">
      <w:pPr>
        <w:spacing w:beforeLines="60" w:before="144" w:afterLines="40" w:after="96" w:line="312" w:lineRule="auto"/>
        <w:ind w:left="426" w:hanging="426"/>
        <w:jc w:val="both"/>
        <w:rPr>
          <w:b/>
          <w:sz w:val="26"/>
          <w:szCs w:val="26"/>
        </w:rPr>
      </w:pPr>
      <w:r w:rsidRPr="00BC0AFE">
        <w:rPr>
          <w:b/>
          <w:sz w:val="26"/>
          <w:szCs w:val="26"/>
        </w:rPr>
        <w:t xml:space="preserve">B. </w:t>
      </w:r>
      <w:r w:rsidRPr="00BC0AFE">
        <w:rPr>
          <w:b/>
          <w:sz w:val="26"/>
          <w:szCs w:val="26"/>
        </w:rPr>
        <w:tab/>
        <w:t xml:space="preserve">Nội dung </w:t>
      </w:r>
    </w:p>
    <w:p w:rsidR="002B3578" w:rsidRPr="00BC0AFE" w:rsidRDefault="00846659" w:rsidP="007A1364">
      <w:pPr>
        <w:pStyle w:val="BodyText2"/>
        <w:tabs>
          <w:tab w:val="left" w:pos="5820"/>
        </w:tabs>
        <w:spacing w:beforeLines="60" w:before="144" w:afterLines="40" w:after="96" w:line="312" w:lineRule="auto"/>
        <w:ind w:left="993" w:hanging="993"/>
        <w:jc w:val="both"/>
        <w:rPr>
          <w:b/>
          <w:sz w:val="26"/>
          <w:szCs w:val="26"/>
          <w:lang w:val="es-MX"/>
        </w:rPr>
      </w:pPr>
      <w:r w:rsidRPr="00BC0AFE">
        <w:rPr>
          <w:b/>
          <w:sz w:val="26"/>
          <w:szCs w:val="26"/>
          <w:lang w:val="es-MX"/>
        </w:rPr>
        <w:t>2.</w:t>
      </w:r>
      <w:r w:rsidR="002B3578" w:rsidRPr="00BC0AFE">
        <w:rPr>
          <w:b/>
          <w:sz w:val="26"/>
          <w:szCs w:val="26"/>
          <w:lang w:val="es-MX"/>
        </w:rPr>
        <w:t>1. Lập kế hoạch và chuẩn bị đánh giá</w:t>
      </w:r>
      <w:r w:rsidR="002B3578" w:rsidRPr="00BC0AFE">
        <w:rPr>
          <w:b/>
          <w:sz w:val="26"/>
          <w:szCs w:val="26"/>
          <w:lang w:val="es-MX"/>
        </w:rPr>
        <w:tab/>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1.1. Phân tích các bên có liên quan</w:t>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1.2. Tuyển dụng và sử dụng nhân sự cho đánh giá</w:t>
      </w:r>
    </w:p>
    <w:p w:rsidR="002B3578" w:rsidRPr="00BC0AFE" w:rsidRDefault="00846659" w:rsidP="007A1364">
      <w:pPr>
        <w:pStyle w:val="BodyText2"/>
        <w:spacing w:beforeLines="60" w:before="144" w:afterLines="40" w:after="96" w:line="312" w:lineRule="auto"/>
        <w:ind w:left="993" w:hanging="993"/>
        <w:jc w:val="both"/>
        <w:rPr>
          <w:b/>
          <w:sz w:val="26"/>
          <w:szCs w:val="26"/>
          <w:lang w:val="es-MX"/>
        </w:rPr>
      </w:pPr>
      <w:r w:rsidRPr="00BC0AFE">
        <w:rPr>
          <w:b/>
          <w:sz w:val="26"/>
          <w:szCs w:val="26"/>
          <w:lang w:val="es-MX"/>
        </w:rPr>
        <w:t>2.</w:t>
      </w:r>
      <w:r w:rsidR="002B3578" w:rsidRPr="00BC0AFE">
        <w:rPr>
          <w:b/>
          <w:sz w:val="26"/>
          <w:szCs w:val="26"/>
          <w:lang w:val="es-MX"/>
        </w:rPr>
        <w:t>2. Thiết kế đánh giá</w:t>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2.1. Sử dụng các mô hình logic</w:t>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2.2. Đánh giá khám phá</w:t>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2.3. Đo lường hoạt động</w:t>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 xml:space="preserve">2.4. Thiết kế các nhóm so sánh </w:t>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2.5. Phép thử có kiểm soát ngẫu nhiên</w:t>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2.6. Nghiên cứu tình huống</w:t>
      </w:r>
    </w:p>
    <w:p w:rsidR="002B3578" w:rsidRPr="00BC0AFE" w:rsidRDefault="00846659" w:rsidP="007A1364">
      <w:pPr>
        <w:pStyle w:val="BodyText2"/>
        <w:spacing w:beforeLines="60" w:before="144" w:afterLines="40" w:after="96" w:line="312" w:lineRule="auto"/>
        <w:ind w:left="993" w:hanging="993"/>
        <w:jc w:val="both"/>
        <w:rPr>
          <w:sz w:val="26"/>
          <w:szCs w:val="26"/>
          <w:lang w:val="es-MX"/>
        </w:rPr>
      </w:pPr>
      <w:r w:rsidRPr="00BC0AFE">
        <w:rPr>
          <w:sz w:val="26"/>
          <w:szCs w:val="26"/>
          <w:lang w:val="es-MX"/>
        </w:rPr>
        <w:t>2.</w:t>
      </w:r>
      <w:r w:rsidR="002B3578" w:rsidRPr="00BC0AFE">
        <w:rPr>
          <w:sz w:val="26"/>
          <w:szCs w:val="26"/>
          <w:lang w:val="es-MX"/>
        </w:rPr>
        <w:t>2.7. Phân tích đánh giá đa tiêu chí</w:t>
      </w:r>
    </w:p>
    <w:p w:rsidR="002B3578" w:rsidRPr="00BC0AFE" w:rsidRDefault="002B3578" w:rsidP="007A1364">
      <w:pPr>
        <w:spacing w:beforeLines="60" w:before="144" w:afterLines="40" w:after="96" w:line="312" w:lineRule="auto"/>
        <w:ind w:left="698" w:hanging="698"/>
        <w:jc w:val="both"/>
        <w:rPr>
          <w:sz w:val="26"/>
          <w:szCs w:val="26"/>
        </w:rPr>
      </w:pPr>
      <w:r w:rsidRPr="00BC0AFE">
        <w:rPr>
          <w:b/>
          <w:spacing w:val="-6"/>
          <w:sz w:val="26"/>
          <w:szCs w:val="26"/>
        </w:rPr>
        <w:t xml:space="preserve">C. </w:t>
      </w:r>
      <w:r w:rsidR="00117D8A" w:rsidRPr="00BC0AFE">
        <w:rPr>
          <w:b/>
          <w:spacing w:val="-6"/>
          <w:sz w:val="26"/>
          <w:szCs w:val="26"/>
        </w:rPr>
        <w:t xml:space="preserve">  </w:t>
      </w:r>
      <w:r w:rsidRPr="00BC0AFE">
        <w:rPr>
          <w:b/>
          <w:sz w:val="26"/>
          <w:szCs w:val="26"/>
        </w:rPr>
        <w:t>Tài liệu tham khảo bắt buộc:</w:t>
      </w:r>
      <w:r w:rsidRPr="00BC0AFE">
        <w:rPr>
          <w:sz w:val="26"/>
          <w:szCs w:val="26"/>
        </w:rPr>
        <w:t xml:space="preserve">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t xml:space="preserve">1. </w:t>
      </w:r>
      <w:hyperlink r:id="rId11" w:history="1">
        <w:r w:rsidRPr="00BC0AFE">
          <w:rPr>
            <w:sz w:val="26"/>
            <w:szCs w:val="26"/>
          </w:rPr>
          <w:t>Kathryn E. Newcomer</w:t>
        </w:r>
      </w:hyperlink>
      <w:r w:rsidRPr="00BC0AFE">
        <w:rPr>
          <w:sz w:val="26"/>
          <w:szCs w:val="26"/>
        </w:rPr>
        <w:t>, </w:t>
      </w:r>
      <w:hyperlink r:id="rId12" w:history="1">
        <w:r w:rsidRPr="00BC0AFE">
          <w:rPr>
            <w:sz w:val="26"/>
            <w:szCs w:val="26"/>
          </w:rPr>
          <w:t>Harry P. Hatry</w:t>
        </w:r>
      </w:hyperlink>
      <w:r w:rsidRPr="00BC0AFE">
        <w:rPr>
          <w:sz w:val="26"/>
          <w:szCs w:val="26"/>
        </w:rPr>
        <w:t>, </w:t>
      </w:r>
      <w:hyperlink r:id="rId13" w:history="1">
        <w:r w:rsidRPr="00BC0AFE">
          <w:rPr>
            <w:sz w:val="26"/>
            <w:szCs w:val="26"/>
          </w:rPr>
          <w:t>Joseph S. Wholey</w:t>
        </w:r>
      </w:hyperlink>
      <w:r w:rsidRPr="00BC0AFE">
        <w:rPr>
          <w:sz w:val="26"/>
          <w:szCs w:val="26"/>
        </w:rPr>
        <w:t xml:space="preserve">, Handbook of Practical Program Evaluation, 4th Edition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lastRenderedPageBreak/>
        <w:t>2. Dipak K. Gupta, Analyzing Public policy: Concepts, Tools and Techniques, 2</w:t>
      </w:r>
      <w:r w:rsidRPr="00BC0AFE">
        <w:rPr>
          <w:sz w:val="26"/>
          <w:szCs w:val="26"/>
          <w:vertAlign w:val="superscript"/>
        </w:rPr>
        <w:t>nd</w:t>
      </w:r>
      <w:r w:rsidRPr="00BC0AFE">
        <w:rPr>
          <w:sz w:val="26"/>
          <w:szCs w:val="26"/>
        </w:rPr>
        <w:t xml:space="preserve"> edition, Washington, DC: CQ Press, 2011. </w:t>
      </w:r>
    </w:p>
    <w:p w:rsidR="002B3578" w:rsidRPr="00BC0AFE" w:rsidRDefault="00117D8A" w:rsidP="007A1364">
      <w:pPr>
        <w:spacing w:beforeLines="60" w:before="144" w:afterLines="40" w:after="96" w:line="312" w:lineRule="auto"/>
        <w:ind w:left="426" w:hanging="700"/>
        <w:jc w:val="both"/>
        <w:rPr>
          <w:b/>
          <w:sz w:val="26"/>
          <w:szCs w:val="26"/>
        </w:rPr>
      </w:pPr>
      <w:r w:rsidRPr="00BC0AFE">
        <w:rPr>
          <w:b/>
          <w:sz w:val="26"/>
          <w:szCs w:val="26"/>
        </w:rPr>
        <w:t xml:space="preserve">     </w:t>
      </w:r>
      <w:r w:rsidR="002B3578" w:rsidRPr="00BC0AFE">
        <w:rPr>
          <w:b/>
          <w:sz w:val="26"/>
          <w:szCs w:val="26"/>
        </w:rPr>
        <w:t>D.</w:t>
      </w:r>
      <w:r w:rsidR="002B3578" w:rsidRPr="00BC0AFE">
        <w:rPr>
          <w:b/>
          <w:sz w:val="26"/>
          <w:szCs w:val="26"/>
        </w:rPr>
        <w:tab/>
      </w:r>
      <w:r w:rsidRPr="00BC0AFE">
        <w:rPr>
          <w:b/>
          <w:sz w:val="26"/>
          <w:szCs w:val="26"/>
        </w:rPr>
        <w:t xml:space="preserve"> </w:t>
      </w:r>
      <w:r w:rsidR="002B3578" w:rsidRPr="00BC0AFE">
        <w:rPr>
          <w:b/>
          <w:sz w:val="26"/>
          <w:szCs w:val="26"/>
        </w:rPr>
        <w:t xml:space="preserve">Câu hỏi nghiên cứu, thảo luận: </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1. Trình bày nội dung lập kế hoạch và chuẩn bị đánh giá.</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2. Nêu các phương pháp trong thiết kế đánh giá.</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3. Xác định một chính sách hoặc chương trình.</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 Hãy lập kế hoạch đánh giá chính sách (hoặc chương trình) đó.</w:t>
      </w:r>
    </w:p>
    <w:p w:rsidR="00BC0AFE" w:rsidRPr="00BC0AFE" w:rsidRDefault="002B3578" w:rsidP="007A1364">
      <w:pPr>
        <w:spacing w:beforeLines="60" w:before="144" w:afterLines="40" w:after="96" w:line="312" w:lineRule="auto"/>
        <w:ind w:left="360"/>
        <w:jc w:val="both"/>
        <w:rPr>
          <w:sz w:val="26"/>
          <w:szCs w:val="26"/>
        </w:rPr>
      </w:pPr>
      <w:r w:rsidRPr="00BC0AFE">
        <w:rPr>
          <w:sz w:val="26"/>
          <w:szCs w:val="26"/>
        </w:rPr>
        <w:t>- Xác định một số phương pháp phù hợp để thiết kế đánh giá chính sách (hoặc chương trình) đó.</w:t>
      </w:r>
    </w:p>
    <w:p w:rsidR="00D0704A" w:rsidRDefault="00D0704A" w:rsidP="007A1364">
      <w:pPr>
        <w:spacing w:beforeLines="60" w:before="144" w:afterLines="40" w:after="96" w:line="312" w:lineRule="auto"/>
        <w:ind w:right="-86"/>
        <w:jc w:val="both"/>
        <w:rPr>
          <w:b/>
          <w:sz w:val="26"/>
          <w:szCs w:val="26"/>
        </w:rPr>
      </w:pPr>
    </w:p>
    <w:p w:rsidR="002B3578" w:rsidRPr="00BC0AFE" w:rsidRDefault="007F2C3F" w:rsidP="007A1364">
      <w:pPr>
        <w:spacing w:beforeLines="60" w:before="144" w:afterLines="40" w:after="96" w:line="312" w:lineRule="auto"/>
        <w:ind w:right="-86"/>
        <w:jc w:val="both"/>
        <w:rPr>
          <w:b/>
          <w:sz w:val="26"/>
          <w:szCs w:val="26"/>
          <w:lang w:val="es-MX"/>
        </w:rPr>
      </w:pPr>
      <w:r w:rsidRPr="00BC0AFE">
        <w:rPr>
          <w:b/>
          <w:sz w:val="26"/>
          <w:szCs w:val="26"/>
        </w:rPr>
        <w:t>3. CHUYÊN ĐỀ 3</w:t>
      </w:r>
      <w:r w:rsidR="002B3578" w:rsidRPr="00BC0AFE">
        <w:rPr>
          <w:b/>
          <w:sz w:val="26"/>
          <w:szCs w:val="26"/>
        </w:rPr>
        <w:t xml:space="preserve">– </w:t>
      </w:r>
      <w:r w:rsidR="002B3578" w:rsidRPr="00BC0AFE">
        <w:rPr>
          <w:b/>
          <w:sz w:val="26"/>
          <w:szCs w:val="26"/>
          <w:lang w:val="es-MX"/>
        </w:rPr>
        <w:t>THU THẬP DỮ LIỆU ĐÁNH GIÁ</w:t>
      </w:r>
    </w:p>
    <w:p w:rsidR="002B3578" w:rsidRPr="00BC0AFE" w:rsidRDefault="002B3578" w:rsidP="007A1364">
      <w:pPr>
        <w:spacing w:beforeLines="60" w:before="144" w:afterLines="40" w:after="96" w:line="312" w:lineRule="auto"/>
        <w:ind w:left="700" w:hanging="700"/>
        <w:jc w:val="both"/>
        <w:rPr>
          <w:b/>
          <w:sz w:val="26"/>
          <w:szCs w:val="26"/>
        </w:rPr>
      </w:pPr>
      <w:r w:rsidRPr="00BC0AFE">
        <w:rPr>
          <w:b/>
          <w:sz w:val="26"/>
          <w:szCs w:val="26"/>
        </w:rPr>
        <w:t xml:space="preserve">A.  Mục tiêu </w:t>
      </w:r>
    </w:p>
    <w:p w:rsidR="002B3578" w:rsidRPr="00BC0AFE" w:rsidRDefault="002B3578" w:rsidP="007A1364">
      <w:pPr>
        <w:spacing w:beforeLines="60" w:before="144" w:afterLines="40" w:after="96" w:line="312" w:lineRule="auto"/>
        <w:ind w:firstLine="284"/>
        <w:jc w:val="both"/>
        <w:rPr>
          <w:sz w:val="26"/>
          <w:szCs w:val="26"/>
          <w:lang w:val="es-MX"/>
        </w:rPr>
      </w:pPr>
      <w:r w:rsidRPr="00BC0AFE">
        <w:rPr>
          <w:sz w:val="26"/>
          <w:szCs w:val="26"/>
          <w:lang w:val="es-MX"/>
        </w:rPr>
        <w:t>Trang bị cho học viên lý luận cơ bản về phương pháp thu thập dữ liệu, tạo cơ sở cho việc thực hành thu thập dữ liệu đánh giá chính sách và chương trình thực tế tại Việt Nam.</w:t>
      </w:r>
    </w:p>
    <w:p w:rsidR="002B3578" w:rsidRPr="00BC0AFE" w:rsidRDefault="002B3578" w:rsidP="007A1364">
      <w:pPr>
        <w:pStyle w:val="StyleTimesNewRoman13ptBoldItalicUnderlineJustified"/>
        <w:spacing w:beforeLines="60" w:before="144" w:afterLines="40" w:after="96" w:line="312" w:lineRule="auto"/>
        <w:ind w:firstLine="284"/>
        <w:rPr>
          <w:b w:val="0"/>
          <w:bCs w:val="0"/>
          <w:iCs w:val="0"/>
          <w:lang w:val="es-MX"/>
        </w:rPr>
      </w:pPr>
      <w:r w:rsidRPr="00BC0AFE">
        <w:rPr>
          <w:b w:val="0"/>
          <w:lang w:val="es-MX"/>
        </w:rPr>
        <w:t>Rèn luyện kỹ năng thu thập dữ liệu đánh giá trên cơ sở làm các bài tập về thu thập dữ liệu đánh giá cụ thể</w:t>
      </w:r>
      <w:r w:rsidRPr="00BC0AFE">
        <w:rPr>
          <w:b w:val="0"/>
          <w:bCs w:val="0"/>
          <w:iCs w:val="0"/>
          <w:lang w:val="es-MX"/>
        </w:rPr>
        <w:t>.</w:t>
      </w:r>
    </w:p>
    <w:p w:rsidR="002B3578" w:rsidRPr="00BC0AFE" w:rsidRDefault="002B3578" w:rsidP="007A1364">
      <w:pPr>
        <w:spacing w:beforeLines="60" w:before="144" w:afterLines="40" w:after="96" w:line="312" w:lineRule="auto"/>
        <w:ind w:left="426" w:hanging="426"/>
        <w:jc w:val="both"/>
        <w:rPr>
          <w:b/>
          <w:sz w:val="26"/>
          <w:szCs w:val="26"/>
        </w:rPr>
      </w:pPr>
      <w:r w:rsidRPr="00BC0AFE">
        <w:rPr>
          <w:b/>
          <w:sz w:val="26"/>
          <w:szCs w:val="26"/>
        </w:rPr>
        <w:t xml:space="preserve">B. </w:t>
      </w:r>
      <w:r w:rsidRPr="00BC0AFE">
        <w:rPr>
          <w:b/>
          <w:sz w:val="26"/>
          <w:szCs w:val="26"/>
        </w:rPr>
        <w:tab/>
        <w:t xml:space="preserve">Nội dung </w:t>
      </w:r>
    </w:p>
    <w:p w:rsidR="002B3578" w:rsidRPr="00BC0AFE" w:rsidRDefault="007732C5" w:rsidP="007A1364">
      <w:pPr>
        <w:pStyle w:val="BodyText2"/>
        <w:spacing w:beforeLines="60" w:before="144" w:afterLines="40" w:after="96" w:line="312" w:lineRule="auto"/>
        <w:jc w:val="both"/>
        <w:rPr>
          <w:b/>
          <w:sz w:val="26"/>
          <w:szCs w:val="26"/>
          <w:lang w:val="es-MX"/>
        </w:rPr>
      </w:pPr>
      <w:r w:rsidRPr="00BC0AFE">
        <w:rPr>
          <w:b/>
          <w:sz w:val="26"/>
          <w:szCs w:val="26"/>
          <w:lang w:val="es-MX"/>
        </w:rPr>
        <w:t>3.</w:t>
      </w:r>
      <w:r w:rsidR="002B3578" w:rsidRPr="00BC0AFE">
        <w:rPr>
          <w:b/>
          <w:sz w:val="26"/>
          <w:szCs w:val="26"/>
          <w:lang w:val="es-MX"/>
        </w:rPr>
        <w:t>1. Mục tiêu và nội dung thu thập dữ liệu đánh giá</w:t>
      </w:r>
    </w:p>
    <w:p w:rsidR="002B3578"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3.</w:t>
      </w:r>
      <w:r w:rsidR="002B3578" w:rsidRPr="00BC0AFE">
        <w:rPr>
          <w:sz w:val="26"/>
          <w:szCs w:val="26"/>
          <w:lang w:val="es-MX"/>
        </w:rPr>
        <w:t xml:space="preserve">1.1. Mục tiêu thu thập dữ liệu </w:t>
      </w:r>
    </w:p>
    <w:p w:rsidR="002B3578"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3.</w:t>
      </w:r>
      <w:r w:rsidR="002B3578" w:rsidRPr="00BC0AFE">
        <w:rPr>
          <w:sz w:val="26"/>
          <w:szCs w:val="26"/>
          <w:lang w:val="es-MX"/>
        </w:rPr>
        <w:t xml:space="preserve">1.2. Yêu cầu đối với dữ liệu thu thập  </w:t>
      </w:r>
    </w:p>
    <w:p w:rsidR="002B3578"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3.</w:t>
      </w:r>
      <w:r w:rsidR="002B3578" w:rsidRPr="00BC0AFE">
        <w:rPr>
          <w:sz w:val="26"/>
          <w:szCs w:val="26"/>
          <w:lang w:val="es-MX"/>
        </w:rPr>
        <w:t xml:space="preserve">1.3. Nội dung dữ liệu cần thu thập  </w:t>
      </w:r>
    </w:p>
    <w:p w:rsidR="002B3578" w:rsidRPr="00BC0AFE" w:rsidRDefault="007732C5" w:rsidP="007A1364">
      <w:pPr>
        <w:pStyle w:val="BodyText2"/>
        <w:spacing w:beforeLines="60" w:before="144" w:afterLines="40" w:after="96" w:line="312" w:lineRule="auto"/>
        <w:jc w:val="both"/>
        <w:rPr>
          <w:b/>
          <w:sz w:val="26"/>
          <w:szCs w:val="26"/>
          <w:lang w:val="es-MX"/>
        </w:rPr>
      </w:pPr>
      <w:r w:rsidRPr="00BC0AFE">
        <w:rPr>
          <w:b/>
          <w:sz w:val="26"/>
          <w:szCs w:val="26"/>
          <w:lang w:val="es-MX"/>
        </w:rPr>
        <w:t>3.</w:t>
      </w:r>
      <w:r w:rsidR="002B3578" w:rsidRPr="00BC0AFE">
        <w:rPr>
          <w:b/>
          <w:sz w:val="26"/>
          <w:szCs w:val="26"/>
          <w:lang w:val="es-MX"/>
        </w:rPr>
        <w:t>2. Các phương pháp thu thập dữ liệu</w:t>
      </w:r>
    </w:p>
    <w:p w:rsidR="002B3578"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3.</w:t>
      </w:r>
      <w:r w:rsidR="002B3578" w:rsidRPr="00BC0AFE">
        <w:rPr>
          <w:sz w:val="26"/>
          <w:szCs w:val="26"/>
          <w:lang w:val="es-MX"/>
        </w:rPr>
        <w:t xml:space="preserve">2.1. Khảo sát </w:t>
      </w:r>
    </w:p>
    <w:p w:rsidR="002B3578"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3.</w:t>
      </w:r>
      <w:r w:rsidR="002B3578" w:rsidRPr="00BC0AFE">
        <w:rPr>
          <w:sz w:val="26"/>
          <w:szCs w:val="26"/>
          <w:lang w:val="es-MX"/>
        </w:rPr>
        <w:t>2.2. Phương pháp nhập vai</w:t>
      </w:r>
    </w:p>
    <w:p w:rsidR="002B3578"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3.</w:t>
      </w:r>
      <w:r w:rsidR="002B3578" w:rsidRPr="00BC0AFE">
        <w:rPr>
          <w:sz w:val="26"/>
          <w:szCs w:val="26"/>
          <w:lang w:val="es-MX"/>
        </w:rPr>
        <w:t xml:space="preserve">2.3. Thu thập dữ liệu thực địa </w:t>
      </w:r>
    </w:p>
    <w:p w:rsidR="002B3578"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3.</w:t>
      </w:r>
      <w:r w:rsidR="002B3578" w:rsidRPr="00BC0AFE">
        <w:rPr>
          <w:sz w:val="26"/>
          <w:szCs w:val="26"/>
          <w:lang w:val="es-MX"/>
        </w:rPr>
        <w:t>2.4. Phỏng vấn bán cấu trúc</w:t>
      </w:r>
    </w:p>
    <w:p w:rsidR="002B3578"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lastRenderedPageBreak/>
        <w:t>3.</w:t>
      </w:r>
      <w:r w:rsidR="002B3578" w:rsidRPr="00BC0AFE">
        <w:rPr>
          <w:sz w:val="26"/>
          <w:szCs w:val="26"/>
          <w:lang w:val="es-MX"/>
        </w:rPr>
        <w:t>2.5. Phỏng vấn nhóm tập trung</w:t>
      </w:r>
    </w:p>
    <w:p w:rsidR="002B3578"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3.</w:t>
      </w:r>
      <w:r w:rsidR="002B3578" w:rsidRPr="00BC0AFE">
        <w:rPr>
          <w:sz w:val="26"/>
          <w:szCs w:val="26"/>
          <w:lang w:val="es-MX"/>
        </w:rPr>
        <w:t xml:space="preserve">2.6. Phương pháp đánh giá chuyên gia </w:t>
      </w:r>
    </w:p>
    <w:p w:rsidR="002B3578" w:rsidRPr="00BC0AFE" w:rsidRDefault="002B3578" w:rsidP="007A1364">
      <w:pPr>
        <w:spacing w:beforeLines="60" w:before="144" w:afterLines="40" w:after="96" w:line="312" w:lineRule="auto"/>
        <w:ind w:left="698" w:hanging="414"/>
        <w:jc w:val="both"/>
        <w:rPr>
          <w:sz w:val="26"/>
          <w:szCs w:val="26"/>
        </w:rPr>
      </w:pPr>
      <w:r w:rsidRPr="00BC0AFE">
        <w:rPr>
          <w:b/>
          <w:spacing w:val="-6"/>
          <w:sz w:val="26"/>
          <w:szCs w:val="26"/>
        </w:rPr>
        <w:t xml:space="preserve">C. </w:t>
      </w:r>
      <w:r w:rsidRPr="00BC0AFE">
        <w:rPr>
          <w:b/>
          <w:spacing w:val="-6"/>
          <w:sz w:val="26"/>
          <w:szCs w:val="26"/>
        </w:rPr>
        <w:tab/>
      </w:r>
      <w:r w:rsidRPr="00BC0AFE">
        <w:rPr>
          <w:b/>
          <w:sz w:val="26"/>
          <w:szCs w:val="26"/>
        </w:rPr>
        <w:tab/>
        <w:t>Tài liệu tham khảo bắt buộc:</w:t>
      </w:r>
      <w:r w:rsidRPr="00BC0AFE">
        <w:rPr>
          <w:sz w:val="26"/>
          <w:szCs w:val="26"/>
        </w:rPr>
        <w:t xml:space="preserve">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t xml:space="preserve">1. </w:t>
      </w:r>
      <w:hyperlink r:id="rId14" w:history="1">
        <w:r w:rsidRPr="00BC0AFE">
          <w:rPr>
            <w:sz w:val="26"/>
            <w:szCs w:val="26"/>
          </w:rPr>
          <w:t>Kathryn E. Newcomer</w:t>
        </w:r>
      </w:hyperlink>
      <w:r w:rsidRPr="00BC0AFE">
        <w:rPr>
          <w:sz w:val="26"/>
          <w:szCs w:val="26"/>
        </w:rPr>
        <w:t>, </w:t>
      </w:r>
      <w:hyperlink r:id="rId15" w:history="1">
        <w:r w:rsidRPr="00BC0AFE">
          <w:rPr>
            <w:sz w:val="26"/>
            <w:szCs w:val="26"/>
          </w:rPr>
          <w:t>Harry P. Hatry</w:t>
        </w:r>
      </w:hyperlink>
      <w:r w:rsidRPr="00BC0AFE">
        <w:rPr>
          <w:sz w:val="26"/>
          <w:szCs w:val="26"/>
        </w:rPr>
        <w:t>, </w:t>
      </w:r>
      <w:hyperlink r:id="rId16" w:history="1">
        <w:r w:rsidRPr="00BC0AFE">
          <w:rPr>
            <w:sz w:val="26"/>
            <w:szCs w:val="26"/>
          </w:rPr>
          <w:t>Joseph S. Wholey</w:t>
        </w:r>
      </w:hyperlink>
      <w:r w:rsidRPr="00BC0AFE">
        <w:rPr>
          <w:sz w:val="26"/>
          <w:szCs w:val="26"/>
        </w:rPr>
        <w:t xml:space="preserve">, Handbook of Practical Program Evaluation, 4th Edition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t>2. Dipak K. Gupta, Analyzing Public policy: Concepts, Tools and Techniques, 2</w:t>
      </w:r>
      <w:r w:rsidRPr="00BC0AFE">
        <w:rPr>
          <w:sz w:val="26"/>
          <w:szCs w:val="26"/>
          <w:vertAlign w:val="superscript"/>
        </w:rPr>
        <w:t>nd</w:t>
      </w:r>
      <w:r w:rsidRPr="00BC0AFE">
        <w:rPr>
          <w:sz w:val="26"/>
          <w:szCs w:val="26"/>
        </w:rPr>
        <w:t xml:space="preserve"> edition, Washington, DC: CQ Press, 2011. </w:t>
      </w:r>
    </w:p>
    <w:p w:rsidR="002B3578" w:rsidRPr="00BC0AFE" w:rsidRDefault="002B3578" w:rsidP="007A1364">
      <w:pPr>
        <w:spacing w:beforeLines="60" w:before="144" w:afterLines="40" w:after="96" w:line="312" w:lineRule="auto"/>
        <w:ind w:left="700" w:hanging="416"/>
        <w:jc w:val="both"/>
        <w:rPr>
          <w:b/>
          <w:sz w:val="26"/>
          <w:szCs w:val="26"/>
        </w:rPr>
      </w:pPr>
      <w:r w:rsidRPr="00BC0AFE">
        <w:rPr>
          <w:b/>
          <w:sz w:val="26"/>
          <w:szCs w:val="26"/>
        </w:rPr>
        <w:t>D.</w:t>
      </w:r>
      <w:r w:rsidRPr="00BC0AFE">
        <w:rPr>
          <w:b/>
          <w:sz w:val="26"/>
          <w:szCs w:val="26"/>
        </w:rPr>
        <w:tab/>
        <w:t xml:space="preserve">Câu hỏi nghiên cứu, thảo luận: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t xml:space="preserve">1. Nội dung dữ liệu gì cần </w:t>
      </w:r>
      <w:proofErr w:type="gramStart"/>
      <w:r w:rsidRPr="00BC0AFE">
        <w:rPr>
          <w:sz w:val="26"/>
          <w:szCs w:val="26"/>
        </w:rPr>
        <w:t>thu</w:t>
      </w:r>
      <w:proofErr w:type="gramEnd"/>
      <w:r w:rsidRPr="00BC0AFE">
        <w:rPr>
          <w:sz w:val="26"/>
          <w:szCs w:val="26"/>
        </w:rPr>
        <w:t xml:space="preserve"> thập cho đánh giá chính sách hoặc chương trình?</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 xml:space="preserve">2. Trình bày các phương pháp </w:t>
      </w:r>
      <w:proofErr w:type="gramStart"/>
      <w:r w:rsidRPr="00BC0AFE">
        <w:rPr>
          <w:sz w:val="26"/>
          <w:szCs w:val="26"/>
        </w:rPr>
        <w:t>thu</w:t>
      </w:r>
      <w:proofErr w:type="gramEnd"/>
      <w:r w:rsidRPr="00BC0AFE">
        <w:rPr>
          <w:sz w:val="26"/>
          <w:szCs w:val="26"/>
        </w:rPr>
        <w:t xml:space="preserve"> thập dữ liệu cho đánh giá.</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3. Xác định một chính sách hoặc chương trình.</w:t>
      </w:r>
    </w:p>
    <w:p w:rsidR="002B3578" w:rsidRPr="00BC0AFE" w:rsidRDefault="002B3578" w:rsidP="007A1364">
      <w:pPr>
        <w:spacing w:beforeLines="60" w:before="144" w:afterLines="40" w:after="96" w:line="312" w:lineRule="auto"/>
        <w:ind w:left="360"/>
        <w:jc w:val="both"/>
        <w:rPr>
          <w:sz w:val="26"/>
          <w:szCs w:val="26"/>
        </w:rPr>
      </w:pPr>
      <w:r w:rsidRPr="00BC0AFE">
        <w:rPr>
          <w:sz w:val="26"/>
          <w:szCs w:val="26"/>
        </w:rPr>
        <w:t xml:space="preserve">- Hãy xác định các dữ liệu cần </w:t>
      </w:r>
      <w:proofErr w:type="gramStart"/>
      <w:r w:rsidRPr="00BC0AFE">
        <w:rPr>
          <w:sz w:val="26"/>
          <w:szCs w:val="26"/>
        </w:rPr>
        <w:t>thu</w:t>
      </w:r>
      <w:proofErr w:type="gramEnd"/>
      <w:r w:rsidRPr="00BC0AFE">
        <w:rPr>
          <w:sz w:val="26"/>
          <w:szCs w:val="26"/>
        </w:rPr>
        <w:t xml:space="preserve"> thập để đánh giá chính sách (hoặc chương trình) đó.</w:t>
      </w:r>
    </w:p>
    <w:p w:rsidR="00117D8A" w:rsidRPr="00BC0AFE" w:rsidRDefault="002B3578" w:rsidP="007A1364">
      <w:pPr>
        <w:spacing w:beforeLines="60" w:before="144" w:afterLines="40" w:after="96" w:line="312" w:lineRule="auto"/>
        <w:ind w:left="360"/>
        <w:jc w:val="both"/>
        <w:rPr>
          <w:sz w:val="26"/>
          <w:szCs w:val="26"/>
        </w:rPr>
      </w:pPr>
      <w:r w:rsidRPr="00BC0AFE">
        <w:rPr>
          <w:sz w:val="26"/>
          <w:szCs w:val="26"/>
        </w:rPr>
        <w:t xml:space="preserve">- Xác định một số phương pháp phù hợp để </w:t>
      </w:r>
      <w:proofErr w:type="gramStart"/>
      <w:r w:rsidRPr="00BC0AFE">
        <w:rPr>
          <w:sz w:val="26"/>
          <w:szCs w:val="26"/>
        </w:rPr>
        <w:t>thu</w:t>
      </w:r>
      <w:proofErr w:type="gramEnd"/>
      <w:r w:rsidRPr="00BC0AFE">
        <w:rPr>
          <w:sz w:val="26"/>
          <w:szCs w:val="26"/>
        </w:rPr>
        <w:t xml:space="preserve"> thập dữ liệu đánh giá chính sách (hoặc chương trình) đó.</w:t>
      </w:r>
    </w:p>
    <w:p w:rsidR="002B3578" w:rsidRPr="00BC0AFE" w:rsidRDefault="00E4089B" w:rsidP="007A1364">
      <w:pPr>
        <w:spacing w:beforeLines="60" w:before="144" w:afterLines="40" w:after="96" w:line="312" w:lineRule="auto"/>
        <w:jc w:val="both"/>
        <w:rPr>
          <w:b/>
          <w:sz w:val="26"/>
          <w:szCs w:val="26"/>
        </w:rPr>
      </w:pPr>
      <w:r w:rsidRPr="00BC0AFE">
        <w:rPr>
          <w:b/>
          <w:sz w:val="26"/>
          <w:szCs w:val="26"/>
        </w:rPr>
        <w:t>4</w:t>
      </w:r>
      <w:r w:rsidR="002B3578" w:rsidRPr="00BC0AFE">
        <w:rPr>
          <w:b/>
          <w:sz w:val="26"/>
          <w:szCs w:val="26"/>
        </w:rPr>
        <w:t xml:space="preserve">. CHUYÊN ĐỀ </w:t>
      </w:r>
      <w:r w:rsidRPr="00BC0AFE">
        <w:rPr>
          <w:b/>
          <w:sz w:val="26"/>
          <w:szCs w:val="26"/>
        </w:rPr>
        <w:t>4</w:t>
      </w:r>
      <w:r w:rsidR="002B3578" w:rsidRPr="00BC0AFE">
        <w:rPr>
          <w:b/>
          <w:sz w:val="26"/>
          <w:szCs w:val="26"/>
        </w:rPr>
        <w:t xml:space="preserve">– </w:t>
      </w:r>
      <w:r w:rsidRPr="00BC0AFE">
        <w:rPr>
          <w:b/>
          <w:sz w:val="26"/>
          <w:szCs w:val="26"/>
          <w:lang w:val="es-MX"/>
        </w:rPr>
        <w:t>PHÂN TÍCH DỮ LIỆU CHO ĐÁNH GIÁ</w:t>
      </w:r>
    </w:p>
    <w:p w:rsidR="002B3578" w:rsidRPr="00BC0AFE" w:rsidRDefault="002B3578" w:rsidP="007A1364">
      <w:pPr>
        <w:spacing w:beforeLines="60" w:before="144" w:afterLines="40" w:after="96" w:line="312" w:lineRule="auto"/>
        <w:ind w:left="700" w:hanging="700"/>
        <w:jc w:val="both"/>
        <w:rPr>
          <w:b/>
          <w:sz w:val="26"/>
          <w:szCs w:val="26"/>
        </w:rPr>
      </w:pPr>
      <w:r w:rsidRPr="00BC0AFE">
        <w:rPr>
          <w:b/>
          <w:sz w:val="26"/>
          <w:szCs w:val="26"/>
        </w:rPr>
        <w:t xml:space="preserve">A.  Mục tiêu </w:t>
      </w:r>
    </w:p>
    <w:p w:rsidR="00E4089B" w:rsidRPr="00BC0AFE" w:rsidRDefault="00E4089B" w:rsidP="007A1364">
      <w:pPr>
        <w:spacing w:beforeLines="60" w:before="144" w:afterLines="40" w:after="96" w:line="312" w:lineRule="auto"/>
        <w:ind w:firstLine="284"/>
        <w:jc w:val="both"/>
        <w:rPr>
          <w:sz w:val="26"/>
          <w:szCs w:val="26"/>
          <w:lang w:val="es-MX"/>
        </w:rPr>
      </w:pPr>
      <w:r w:rsidRPr="00BC0AFE">
        <w:rPr>
          <w:sz w:val="26"/>
          <w:szCs w:val="26"/>
          <w:lang w:val="es-MX"/>
        </w:rPr>
        <w:t>Trang bị cho học viên lý luận cơ bản về phân tích dữ liệu đánh giá chính sách và chương trình, tạo cơ sở cho thực hành phân tích dữ liệu đánh giá.</w:t>
      </w:r>
    </w:p>
    <w:p w:rsidR="00E4089B" w:rsidRPr="00BC0AFE" w:rsidRDefault="00E4089B" w:rsidP="007A1364">
      <w:pPr>
        <w:spacing w:beforeLines="60" w:before="144" w:afterLines="40" w:after="96" w:line="312" w:lineRule="auto"/>
        <w:ind w:firstLine="284"/>
        <w:jc w:val="both"/>
        <w:rPr>
          <w:sz w:val="26"/>
          <w:szCs w:val="26"/>
          <w:lang w:val="es-MX"/>
        </w:rPr>
      </w:pPr>
      <w:r w:rsidRPr="00BC0AFE">
        <w:rPr>
          <w:sz w:val="26"/>
          <w:szCs w:val="26"/>
          <w:lang w:val="es-MX"/>
        </w:rPr>
        <w:t xml:space="preserve">Rèn luyện kỹ năng phân tích dữ liệu đánh giá trên cơ sở làm các bài tập về phân tích cụ thể.  </w:t>
      </w:r>
    </w:p>
    <w:p w:rsidR="002B3578" w:rsidRPr="00BC0AFE" w:rsidRDefault="002B3578" w:rsidP="007A1364">
      <w:pPr>
        <w:spacing w:beforeLines="60" w:before="144" w:afterLines="40" w:after="96" w:line="312" w:lineRule="auto"/>
        <w:ind w:left="426" w:hanging="426"/>
        <w:jc w:val="both"/>
        <w:rPr>
          <w:b/>
          <w:sz w:val="26"/>
          <w:szCs w:val="26"/>
        </w:rPr>
      </w:pPr>
      <w:r w:rsidRPr="00BC0AFE">
        <w:rPr>
          <w:b/>
          <w:sz w:val="26"/>
          <w:szCs w:val="26"/>
        </w:rPr>
        <w:t xml:space="preserve">B. </w:t>
      </w:r>
      <w:r w:rsidRPr="00BC0AFE">
        <w:rPr>
          <w:b/>
          <w:sz w:val="26"/>
          <w:szCs w:val="26"/>
        </w:rPr>
        <w:tab/>
        <w:t xml:space="preserve">Nội dung </w:t>
      </w:r>
    </w:p>
    <w:p w:rsidR="00E4089B" w:rsidRPr="00BC0AFE" w:rsidRDefault="007732C5" w:rsidP="007A1364">
      <w:pPr>
        <w:pStyle w:val="BodyText2"/>
        <w:spacing w:beforeLines="60" w:before="144" w:afterLines="40" w:after="96" w:line="312" w:lineRule="auto"/>
        <w:jc w:val="both"/>
        <w:rPr>
          <w:b/>
          <w:sz w:val="26"/>
          <w:szCs w:val="26"/>
          <w:lang w:val="es-MX"/>
        </w:rPr>
      </w:pPr>
      <w:r w:rsidRPr="00BC0AFE">
        <w:rPr>
          <w:b/>
          <w:sz w:val="26"/>
          <w:szCs w:val="26"/>
          <w:lang w:val="es-MX"/>
        </w:rPr>
        <w:t>4.</w:t>
      </w:r>
      <w:r w:rsidR="00E4089B" w:rsidRPr="00BC0AFE">
        <w:rPr>
          <w:b/>
          <w:sz w:val="26"/>
          <w:szCs w:val="26"/>
          <w:lang w:val="es-MX"/>
        </w:rPr>
        <w:t>1. Mục tiêu và nội dung phân tích dữ liệu đánh giá</w:t>
      </w:r>
    </w:p>
    <w:p w:rsidR="00E4089B"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4.</w:t>
      </w:r>
      <w:r w:rsidR="00E4089B" w:rsidRPr="00BC0AFE">
        <w:rPr>
          <w:sz w:val="26"/>
          <w:szCs w:val="26"/>
          <w:lang w:val="es-MX"/>
        </w:rPr>
        <w:t>1.1. Mục tiêu phân tích dữ liệu đánh giá</w:t>
      </w:r>
    </w:p>
    <w:p w:rsidR="00E4089B"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4.</w:t>
      </w:r>
      <w:r w:rsidR="00E4089B" w:rsidRPr="00BC0AFE">
        <w:rPr>
          <w:sz w:val="26"/>
          <w:szCs w:val="26"/>
          <w:lang w:val="es-MX"/>
        </w:rPr>
        <w:t xml:space="preserve">1.2. Nội dung dữ liệu phân tích  </w:t>
      </w:r>
    </w:p>
    <w:p w:rsidR="00E4089B" w:rsidRPr="00BC0AFE" w:rsidRDefault="007732C5" w:rsidP="007A1364">
      <w:pPr>
        <w:pStyle w:val="BodyText2"/>
        <w:spacing w:beforeLines="60" w:before="144" w:afterLines="40" w:after="96" w:line="312" w:lineRule="auto"/>
        <w:jc w:val="both"/>
        <w:rPr>
          <w:b/>
          <w:sz w:val="26"/>
          <w:szCs w:val="26"/>
          <w:lang w:val="es-MX"/>
        </w:rPr>
      </w:pPr>
      <w:r w:rsidRPr="00BC0AFE">
        <w:rPr>
          <w:b/>
          <w:sz w:val="26"/>
          <w:szCs w:val="26"/>
          <w:lang w:val="es-MX"/>
        </w:rPr>
        <w:t>4.</w:t>
      </w:r>
      <w:r w:rsidR="00E4089B" w:rsidRPr="00BC0AFE">
        <w:rPr>
          <w:b/>
          <w:sz w:val="26"/>
          <w:szCs w:val="26"/>
          <w:lang w:val="es-MX"/>
        </w:rPr>
        <w:t>2. Các phương pháp phân tích dữ liệu</w:t>
      </w:r>
    </w:p>
    <w:p w:rsidR="00E4089B"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4.</w:t>
      </w:r>
      <w:r w:rsidR="00E4089B" w:rsidRPr="00BC0AFE">
        <w:rPr>
          <w:sz w:val="26"/>
          <w:szCs w:val="26"/>
          <w:lang w:val="es-MX"/>
        </w:rPr>
        <w:t xml:space="preserve">2.1. Phân tích dữ liệu định tính </w:t>
      </w:r>
    </w:p>
    <w:p w:rsidR="00E4089B"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4.</w:t>
      </w:r>
      <w:r w:rsidR="00E4089B" w:rsidRPr="00BC0AFE">
        <w:rPr>
          <w:sz w:val="26"/>
          <w:szCs w:val="26"/>
          <w:lang w:val="es-MX"/>
        </w:rPr>
        <w:t>2.2. Các phương pháp thống kê</w:t>
      </w:r>
    </w:p>
    <w:p w:rsidR="00E4089B"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lastRenderedPageBreak/>
        <w:t>4.</w:t>
      </w:r>
      <w:r w:rsidR="00E4089B" w:rsidRPr="00BC0AFE">
        <w:rPr>
          <w:sz w:val="26"/>
          <w:szCs w:val="26"/>
          <w:lang w:val="es-MX"/>
        </w:rPr>
        <w:t xml:space="preserve">2.3. Phân tích hồi quy </w:t>
      </w:r>
    </w:p>
    <w:p w:rsidR="00E4089B"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4.</w:t>
      </w:r>
      <w:r w:rsidR="00E4089B" w:rsidRPr="00BC0AFE">
        <w:rPr>
          <w:sz w:val="26"/>
          <w:szCs w:val="26"/>
          <w:lang w:val="es-MX"/>
        </w:rPr>
        <w:t xml:space="preserve">2.4. Phân tích hiệu quả- chi phí và lợi ích- chi phí </w:t>
      </w:r>
    </w:p>
    <w:p w:rsidR="00E4089B" w:rsidRPr="00BC0AFE" w:rsidRDefault="007732C5" w:rsidP="007A1364">
      <w:pPr>
        <w:pStyle w:val="BodyText2"/>
        <w:spacing w:beforeLines="60" w:before="144" w:afterLines="40" w:after="96" w:line="312" w:lineRule="auto"/>
        <w:jc w:val="both"/>
        <w:rPr>
          <w:sz w:val="26"/>
          <w:szCs w:val="26"/>
          <w:lang w:val="es-MX"/>
        </w:rPr>
      </w:pPr>
      <w:r w:rsidRPr="00BC0AFE">
        <w:rPr>
          <w:sz w:val="26"/>
          <w:szCs w:val="26"/>
          <w:lang w:val="es-MX"/>
        </w:rPr>
        <w:t>4.</w:t>
      </w:r>
      <w:r w:rsidR="00E4089B" w:rsidRPr="00BC0AFE">
        <w:rPr>
          <w:sz w:val="26"/>
          <w:szCs w:val="26"/>
          <w:lang w:val="es-MX"/>
        </w:rPr>
        <w:t xml:space="preserve">2.5. Phân tích tổng hợp, tổng quan hệ thống, tổng hợp đánh giá </w:t>
      </w:r>
    </w:p>
    <w:p w:rsidR="002B3578" w:rsidRPr="00BC0AFE" w:rsidRDefault="002B3578" w:rsidP="007A1364">
      <w:pPr>
        <w:spacing w:beforeLines="60" w:before="144" w:afterLines="40" w:after="96" w:line="312" w:lineRule="auto"/>
        <w:ind w:left="426" w:hanging="426"/>
        <w:jc w:val="both"/>
        <w:rPr>
          <w:sz w:val="26"/>
          <w:szCs w:val="26"/>
        </w:rPr>
      </w:pPr>
      <w:r w:rsidRPr="00BC0AFE">
        <w:rPr>
          <w:b/>
          <w:spacing w:val="-6"/>
          <w:sz w:val="26"/>
          <w:szCs w:val="26"/>
        </w:rPr>
        <w:t xml:space="preserve">C. </w:t>
      </w:r>
      <w:r w:rsidRPr="00BC0AFE">
        <w:rPr>
          <w:b/>
          <w:spacing w:val="-6"/>
          <w:sz w:val="26"/>
          <w:szCs w:val="26"/>
        </w:rPr>
        <w:tab/>
      </w:r>
      <w:r w:rsidRPr="00BC0AFE">
        <w:rPr>
          <w:b/>
          <w:sz w:val="26"/>
          <w:szCs w:val="26"/>
        </w:rPr>
        <w:t>Tài liệu tham khảo bắt buộc:</w:t>
      </w:r>
      <w:r w:rsidRPr="00BC0AFE">
        <w:rPr>
          <w:sz w:val="26"/>
          <w:szCs w:val="26"/>
        </w:rPr>
        <w:t xml:space="preserve">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t xml:space="preserve">1. </w:t>
      </w:r>
      <w:hyperlink r:id="rId17" w:history="1">
        <w:r w:rsidRPr="00BC0AFE">
          <w:rPr>
            <w:sz w:val="26"/>
            <w:szCs w:val="26"/>
          </w:rPr>
          <w:t>Kathryn E. Newcomer</w:t>
        </w:r>
      </w:hyperlink>
      <w:r w:rsidRPr="00BC0AFE">
        <w:rPr>
          <w:sz w:val="26"/>
          <w:szCs w:val="26"/>
        </w:rPr>
        <w:t>, </w:t>
      </w:r>
      <w:hyperlink r:id="rId18" w:history="1">
        <w:r w:rsidRPr="00BC0AFE">
          <w:rPr>
            <w:sz w:val="26"/>
            <w:szCs w:val="26"/>
          </w:rPr>
          <w:t>Harry P. Hatry</w:t>
        </w:r>
      </w:hyperlink>
      <w:r w:rsidRPr="00BC0AFE">
        <w:rPr>
          <w:sz w:val="26"/>
          <w:szCs w:val="26"/>
        </w:rPr>
        <w:t>, </w:t>
      </w:r>
      <w:hyperlink r:id="rId19" w:history="1">
        <w:r w:rsidRPr="00BC0AFE">
          <w:rPr>
            <w:sz w:val="26"/>
            <w:szCs w:val="26"/>
          </w:rPr>
          <w:t>Joseph S. Wholey</w:t>
        </w:r>
      </w:hyperlink>
      <w:r w:rsidRPr="00BC0AFE">
        <w:rPr>
          <w:sz w:val="26"/>
          <w:szCs w:val="26"/>
        </w:rPr>
        <w:t xml:space="preserve">, Handbook of Practical Program Evaluation, 4th Edition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t>2. Dipak K. Gupta, Analyzing Public policy: Concepts, Tools and Techniques, 2</w:t>
      </w:r>
      <w:r w:rsidRPr="00BC0AFE">
        <w:rPr>
          <w:sz w:val="26"/>
          <w:szCs w:val="26"/>
          <w:vertAlign w:val="superscript"/>
        </w:rPr>
        <w:t>nd</w:t>
      </w:r>
      <w:r w:rsidRPr="00BC0AFE">
        <w:rPr>
          <w:sz w:val="26"/>
          <w:szCs w:val="26"/>
        </w:rPr>
        <w:t xml:space="preserve"> edition, Washington, DC: CQ Press, 2011. </w:t>
      </w:r>
    </w:p>
    <w:p w:rsidR="002B3578" w:rsidRPr="00BC0AFE" w:rsidRDefault="00117D8A" w:rsidP="007A1364">
      <w:pPr>
        <w:spacing w:beforeLines="60" w:before="144" w:afterLines="40" w:after="96" w:line="312" w:lineRule="auto"/>
        <w:ind w:left="700" w:hanging="700"/>
        <w:jc w:val="both"/>
        <w:rPr>
          <w:b/>
          <w:sz w:val="26"/>
          <w:szCs w:val="26"/>
        </w:rPr>
      </w:pPr>
      <w:r w:rsidRPr="00BC0AFE">
        <w:rPr>
          <w:b/>
          <w:sz w:val="26"/>
          <w:szCs w:val="26"/>
        </w:rPr>
        <w:t xml:space="preserve">D.    </w:t>
      </w:r>
      <w:r w:rsidR="002B3578" w:rsidRPr="00BC0AFE">
        <w:rPr>
          <w:b/>
          <w:sz w:val="26"/>
          <w:szCs w:val="26"/>
        </w:rPr>
        <w:t xml:space="preserve">Câu hỏi nghiên cứu, thảo luận: </w:t>
      </w:r>
    </w:p>
    <w:p w:rsidR="00E4089B" w:rsidRPr="00BC0AFE" w:rsidRDefault="00E4089B" w:rsidP="007A1364">
      <w:pPr>
        <w:pStyle w:val="BodyText2"/>
        <w:spacing w:beforeLines="60" w:before="144" w:afterLines="40" w:after="96" w:line="312" w:lineRule="auto"/>
        <w:ind w:firstLine="360"/>
        <w:jc w:val="both"/>
        <w:rPr>
          <w:sz w:val="26"/>
          <w:szCs w:val="26"/>
          <w:lang w:val="es-MX"/>
        </w:rPr>
      </w:pPr>
      <w:r w:rsidRPr="00BC0AFE">
        <w:rPr>
          <w:sz w:val="26"/>
          <w:szCs w:val="26"/>
        </w:rPr>
        <w:t xml:space="preserve">1. </w:t>
      </w:r>
      <w:r w:rsidRPr="00BC0AFE">
        <w:rPr>
          <w:sz w:val="26"/>
          <w:szCs w:val="26"/>
          <w:lang w:val="es-MX"/>
        </w:rPr>
        <w:t>Mục tiêu phân tích dữ liệu đánh giá là gì?</w:t>
      </w:r>
    </w:p>
    <w:p w:rsidR="00E4089B" w:rsidRPr="00BC0AFE" w:rsidRDefault="00E4089B" w:rsidP="007A1364">
      <w:pPr>
        <w:spacing w:beforeLines="60" w:before="144" w:afterLines="40" w:after="96" w:line="312" w:lineRule="auto"/>
        <w:ind w:left="360"/>
        <w:jc w:val="both"/>
        <w:rPr>
          <w:sz w:val="26"/>
          <w:szCs w:val="26"/>
        </w:rPr>
      </w:pPr>
      <w:r w:rsidRPr="00BC0AFE">
        <w:rPr>
          <w:sz w:val="26"/>
          <w:szCs w:val="26"/>
        </w:rPr>
        <w:t>2. Trình bày các phương pháp cơ bản phân tích dữ liệu đánh giá.</w:t>
      </w:r>
    </w:p>
    <w:p w:rsidR="002B3578" w:rsidRPr="00D0704A" w:rsidRDefault="006D0119" w:rsidP="007A1364">
      <w:pPr>
        <w:spacing w:beforeLines="60" w:before="144" w:afterLines="40" w:after="96" w:line="312" w:lineRule="auto"/>
        <w:ind w:left="360"/>
        <w:jc w:val="both"/>
        <w:rPr>
          <w:sz w:val="26"/>
          <w:szCs w:val="26"/>
        </w:rPr>
      </w:pPr>
      <w:r w:rsidRPr="00BC0AFE">
        <w:rPr>
          <w:sz w:val="26"/>
          <w:szCs w:val="26"/>
        </w:rPr>
        <w:t>3.</w:t>
      </w:r>
      <w:r w:rsidR="00A33C5A" w:rsidRPr="00BC0AFE">
        <w:rPr>
          <w:sz w:val="26"/>
          <w:szCs w:val="26"/>
        </w:rPr>
        <w:t xml:space="preserve"> Dựa vào các dữ liệu </w:t>
      </w:r>
      <w:proofErr w:type="gramStart"/>
      <w:r w:rsidR="00A33C5A" w:rsidRPr="00BC0AFE">
        <w:rPr>
          <w:sz w:val="26"/>
          <w:szCs w:val="26"/>
        </w:rPr>
        <w:t>thu</w:t>
      </w:r>
      <w:proofErr w:type="gramEnd"/>
      <w:r w:rsidR="00A33C5A" w:rsidRPr="00BC0AFE">
        <w:rPr>
          <w:sz w:val="26"/>
          <w:szCs w:val="26"/>
        </w:rPr>
        <w:t xml:space="preserve"> thập để đánh giá chính sách hoặc chương trình đã được tiến hành ở ch</w:t>
      </w:r>
      <w:r w:rsidR="008A4482" w:rsidRPr="00BC0AFE">
        <w:rPr>
          <w:sz w:val="26"/>
          <w:szCs w:val="26"/>
        </w:rPr>
        <w:t>uyên đề</w:t>
      </w:r>
      <w:r w:rsidR="00A33C5A" w:rsidRPr="00BC0AFE">
        <w:rPr>
          <w:sz w:val="26"/>
          <w:szCs w:val="26"/>
        </w:rPr>
        <w:t xml:space="preserve"> 3</w:t>
      </w:r>
      <w:r w:rsidRPr="00BC0AFE">
        <w:rPr>
          <w:sz w:val="26"/>
          <w:szCs w:val="26"/>
        </w:rPr>
        <w:t>, h</w:t>
      </w:r>
      <w:r w:rsidR="00A33C5A" w:rsidRPr="00BC0AFE">
        <w:rPr>
          <w:sz w:val="26"/>
          <w:szCs w:val="26"/>
        </w:rPr>
        <w:t>ãy xác định một số phương pháp phù hợp để phân tích dữ liệu đánh giá chính sách (hoặc chương trình) đó.</w:t>
      </w:r>
    </w:p>
    <w:p w:rsidR="002B3578" w:rsidRPr="00BC0AFE" w:rsidRDefault="008A4482" w:rsidP="007A1364">
      <w:pPr>
        <w:spacing w:beforeLines="60" w:before="144" w:afterLines="40" w:after="96" w:line="312" w:lineRule="auto"/>
        <w:jc w:val="both"/>
        <w:rPr>
          <w:b/>
          <w:sz w:val="26"/>
          <w:szCs w:val="26"/>
        </w:rPr>
      </w:pPr>
      <w:r w:rsidRPr="00BC0AFE">
        <w:rPr>
          <w:b/>
          <w:sz w:val="26"/>
          <w:szCs w:val="26"/>
        </w:rPr>
        <w:t>5</w:t>
      </w:r>
      <w:r w:rsidR="002B3578" w:rsidRPr="00BC0AFE">
        <w:rPr>
          <w:b/>
          <w:sz w:val="26"/>
          <w:szCs w:val="26"/>
        </w:rPr>
        <w:t xml:space="preserve">. CHUYÊN ĐỀ </w:t>
      </w:r>
      <w:r w:rsidRPr="00BC0AFE">
        <w:rPr>
          <w:b/>
          <w:sz w:val="26"/>
          <w:szCs w:val="26"/>
        </w:rPr>
        <w:t>5-</w:t>
      </w:r>
      <w:r w:rsidR="002B3578" w:rsidRPr="00BC0AFE">
        <w:rPr>
          <w:b/>
          <w:sz w:val="26"/>
          <w:szCs w:val="26"/>
        </w:rPr>
        <w:t xml:space="preserve"> </w:t>
      </w:r>
      <w:r w:rsidRPr="00BC0AFE">
        <w:rPr>
          <w:b/>
          <w:sz w:val="26"/>
          <w:szCs w:val="26"/>
          <w:lang w:val="es-MX"/>
        </w:rPr>
        <w:t>VIẾT BÁO CÁO ĐÁNH GIÁ</w:t>
      </w:r>
    </w:p>
    <w:p w:rsidR="002B3578" w:rsidRPr="00BC0AFE" w:rsidRDefault="002B3578" w:rsidP="007A1364">
      <w:pPr>
        <w:spacing w:beforeLines="60" w:before="144" w:afterLines="40" w:after="96" w:line="312" w:lineRule="auto"/>
        <w:ind w:left="700" w:hanging="700"/>
        <w:jc w:val="both"/>
        <w:rPr>
          <w:b/>
          <w:sz w:val="26"/>
          <w:szCs w:val="26"/>
        </w:rPr>
      </w:pPr>
      <w:r w:rsidRPr="00BC0AFE">
        <w:rPr>
          <w:b/>
          <w:sz w:val="26"/>
          <w:szCs w:val="26"/>
        </w:rPr>
        <w:t xml:space="preserve">A.  Mục tiêu </w:t>
      </w:r>
    </w:p>
    <w:p w:rsidR="008A4482" w:rsidRPr="00BC0AFE" w:rsidRDefault="008A4482" w:rsidP="007A1364">
      <w:pPr>
        <w:spacing w:beforeLines="60" w:before="144" w:afterLines="40" w:after="96" w:line="312" w:lineRule="auto"/>
        <w:ind w:firstLine="284"/>
        <w:jc w:val="both"/>
        <w:rPr>
          <w:sz w:val="26"/>
          <w:szCs w:val="26"/>
          <w:lang w:val="es-MX"/>
        </w:rPr>
      </w:pPr>
      <w:r w:rsidRPr="00BC0AFE">
        <w:rPr>
          <w:sz w:val="26"/>
          <w:szCs w:val="26"/>
          <w:lang w:val="es-MX"/>
        </w:rPr>
        <w:t>Trình bày những yếu tố cơ bản trong quản lý dự án đánh giá và viết báo cáo đánh giá, tạo cơ sở cho việc thực hành phân tích viết báo cáo đánh giá cụ thể.</w:t>
      </w:r>
    </w:p>
    <w:p w:rsidR="002B3578" w:rsidRPr="00BC0AFE" w:rsidRDefault="002B3578" w:rsidP="007A1364">
      <w:pPr>
        <w:spacing w:beforeLines="60" w:before="144" w:afterLines="40" w:after="96" w:line="312" w:lineRule="auto"/>
        <w:ind w:left="426" w:hanging="426"/>
        <w:jc w:val="both"/>
        <w:rPr>
          <w:b/>
          <w:sz w:val="26"/>
          <w:szCs w:val="26"/>
        </w:rPr>
      </w:pPr>
      <w:r w:rsidRPr="00BC0AFE">
        <w:rPr>
          <w:b/>
          <w:sz w:val="26"/>
          <w:szCs w:val="26"/>
        </w:rPr>
        <w:t xml:space="preserve">B. </w:t>
      </w:r>
      <w:r w:rsidRPr="00BC0AFE">
        <w:rPr>
          <w:b/>
          <w:sz w:val="26"/>
          <w:szCs w:val="26"/>
        </w:rPr>
        <w:tab/>
        <w:t xml:space="preserve">Nội dung </w:t>
      </w:r>
    </w:p>
    <w:p w:rsidR="008A4482" w:rsidRPr="00BC0AFE" w:rsidRDefault="007732C5" w:rsidP="007A1364">
      <w:pPr>
        <w:pStyle w:val="BodyText2"/>
        <w:spacing w:beforeLines="60" w:before="144" w:afterLines="40" w:after="96" w:line="312" w:lineRule="auto"/>
        <w:ind w:left="360" w:hanging="360"/>
        <w:jc w:val="both"/>
        <w:rPr>
          <w:b/>
          <w:sz w:val="26"/>
          <w:szCs w:val="26"/>
          <w:lang w:val="es-MX"/>
        </w:rPr>
      </w:pPr>
      <w:r w:rsidRPr="00BC0AFE">
        <w:rPr>
          <w:b/>
          <w:sz w:val="26"/>
          <w:szCs w:val="26"/>
          <w:lang w:val="es-MX"/>
        </w:rPr>
        <w:t>5.</w:t>
      </w:r>
      <w:r w:rsidR="008A4482" w:rsidRPr="00BC0AFE">
        <w:rPr>
          <w:b/>
          <w:sz w:val="26"/>
          <w:szCs w:val="26"/>
          <w:lang w:val="es-MX"/>
        </w:rPr>
        <w:t>1. Báo cáo đánh giá</w:t>
      </w:r>
    </w:p>
    <w:p w:rsidR="008A4482"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5.</w:t>
      </w:r>
      <w:r w:rsidR="008A4482" w:rsidRPr="00BC0AFE">
        <w:rPr>
          <w:sz w:val="26"/>
          <w:szCs w:val="26"/>
          <w:lang w:val="es-MX"/>
        </w:rPr>
        <w:t>1.1. Yêu cầu đối với báo cáo đánh giá</w:t>
      </w:r>
    </w:p>
    <w:p w:rsidR="008A4482"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5.</w:t>
      </w:r>
      <w:r w:rsidR="008A4482" w:rsidRPr="00BC0AFE">
        <w:rPr>
          <w:sz w:val="26"/>
          <w:szCs w:val="26"/>
          <w:lang w:val="es-MX"/>
        </w:rPr>
        <w:t>1.2. Cấu trúc của bản báo cáo đánh giá</w:t>
      </w:r>
    </w:p>
    <w:p w:rsidR="008A4482"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5.1</w:t>
      </w:r>
      <w:r w:rsidR="008A4482" w:rsidRPr="00BC0AFE">
        <w:rPr>
          <w:sz w:val="26"/>
          <w:szCs w:val="26"/>
          <w:lang w:val="es-MX"/>
        </w:rPr>
        <w:t>.3. Đảm bảo chất lượng báo cáo đánh giá</w:t>
      </w:r>
    </w:p>
    <w:p w:rsidR="008A4482" w:rsidRPr="00BC0AFE" w:rsidRDefault="007732C5" w:rsidP="007A1364">
      <w:pPr>
        <w:pStyle w:val="BodyText2"/>
        <w:spacing w:beforeLines="60" w:before="144" w:afterLines="40" w:after="96" w:line="312" w:lineRule="auto"/>
        <w:ind w:left="360" w:hanging="360"/>
        <w:jc w:val="both"/>
        <w:rPr>
          <w:b/>
          <w:sz w:val="26"/>
          <w:szCs w:val="26"/>
          <w:lang w:val="es-MX"/>
        </w:rPr>
      </w:pPr>
      <w:r w:rsidRPr="00BC0AFE">
        <w:rPr>
          <w:b/>
          <w:sz w:val="26"/>
          <w:szCs w:val="26"/>
          <w:lang w:val="es-MX"/>
        </w:rPr>
        <w:t>5.</w:t>
      </w:r>
      <w:r w:rsidR="008A4482" w:rsidRPr="00BC0AFE">
        <w:rPr>
          <w:b/>
          <w:sz w:val="26"/>
          <w:szCs w:val="26"/>
          <w:lang w:val="es-MX"/>
        </w:rPr>
        <w:t xml:space="preserve">2. Viết báo cáo đánh giá </w:t>
      </w:r>
    </w:p>
    <w:p w:rsidR="008A4482"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5.</w:t>
      </w:r>
      <w:r w:rsidR="008A4482" w:rsidRPr="00BC0AFE">
        <w:rPr>
          <w:sz w:val="26"/>
          <w:szCs w:val="26"/>
          <w:lang w:val="es-MX"/>
        </w:rPr>
        <w:t>2.1. Những thách thức trong viết báo cáo đánh giá chính sách và chương trình</w:t>
      </w:r>
    </w:p>
    <w:p w:rsidR="008A4482"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5.</w:t>
      </w:r>
      <w:r w:rsidR="008A4482" w:rsidRPr="00BC0AFE">
        <w:rPr>
          <w:sz w:val="26"/>
          <w:szCs w:val="26"/>
          <w:lang w:val="es-MX"/>
        </w:rPr>
        <w:t xml:space="preserve">2.2. Kỹ thuật viết báo cáo đánh giá  </w:t>
      </w:r>
    </w:p>
    <w:p w:rsidR="008A4482" w:rsidRPr="00BC0AFE" w:rsidRDefault="007732C5" w:rsidP="007A1364">
      <w:pPr>
        <w:pStyle w:val="BodyText2"/>
        <w:spacing w:beforeLines="60" w:before="144" w:afterLines="40" w:after="96" w:line="312" w:lineRule="auto"/>
        <w:ind w:left="360" w:hanging="360"/>
        <w:jc w:val="both"/>
        <w:rPr>
          <w:sz w:val="26"/>
          <w:szCs w:val="26"/>
          <w:lang w:val="es-MX"/>
        </w:rPr>
      </w:pPr>
      <w:r w:rsidRPr="00BC0AFE">
        <w:rPr>
          <w:sz w:val="26"/>
          <w:szCs w:val="26"/>
          <w:lang w:val="es-MX"/>
        </w:rPr>
        <w:t>5.</w:t>
      </w:r>
      <w:r w:rsidR="008A4482" w:rsidRPr="00BC0AFE">
        <w:rPr>
          <w:sz w:val="26"/>
          <w:szCs w:val="26"/>
          <w:lang w:val="es-MX"/>
        </w:rPr>
        <w:t>2.3. Quy trình viết báo cáo đánh giá</w:t>
      </w:r>
    </w:p>
    <w:p w:rsidR="002B3578" w:rsidRPr="00BC0AFE" w:rsidRDefault="002B3578" w:rsidP="007A1364">
      <w:pPr>
        <w:spacing w:beforeLines="60" w:before="144" w:afterLines="40" w:after="96" w:line="312" w:lineRule="auto"/>
        <w:ind w:left="567" w:hanging="567"/>
        <w:jc w:val="both"/>
        <w:rPr>
          <w:sz w:val="26"/>
          <w:szCs w:val="26"/>
        </w:rPr>
      </w:pPr>
      <w:r w:rsidRPr="00BC0AFE">
        <w:rPr>
          <w:b/>
          <w:spacing w:val="-6"/>
          <w:sz w:val="26"/>
          <w:szCs w:val="26"/>
        </w:rPr>
        <w:lastRenderedPageBreak/>
        <w:t xml:space="preserve">C. </w:t>
      </w:r>
      <w:r w:rsidR="00117D8A" w:rsidRPr="00BC0AFE">
        <w:rPr>
          <w:b/>
          <w:spacing w:val="-6"/>
          <w:sz w:val="26"/>
          <w:szCs w:val="26"/>
        </w:rPr>
        <w:t xml:space="preserve">  </w:t>
      </w:r>
      <w:r w:rsidRPr="00BC0AFE">
        <w:rPr>
          <w:b/>
          <w:sz w:val="26"/>
          <w:szCs w:val="26"/>
        </w:rPr>
        <w:t>Tài liệu tham khảo bắt buộc:</w:t>
      </w:r>
      <w:r w:rsidRPr="00BC0AFE">
        <w:rPr>
          <w:sz w:val="26"/>
          <w:szCs w:val="26"/>
        </w:rPr>
        <w:t xml:space="preserve">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t xml:space="preserve">1. </w:t>
      </w:r>
      <w:hyperlink r:id="rId20" w:history="1">
        <w:r w:rsidRPr="00BC0AFE">
          <w:rPr>
            <w:sz w:val="26"/>
            <w:szCs w:val="26"/>
          </w:rPr>
          <w:t>Kathryn E. Newcomer</w:t>
        </w:r>
      </w:hyperlink>
      <w:r w:rsidRPr="00BC0AFE">
        <w:rPr>
          <w:sz w:val="26"/>
          <w:szCs w:val="26"/>
        </w:rPr>
        <w:t>, </w:t>
      </w:r>
      <w:hyperlink r:id="rId21" w:history="1">
        <w:r w:rsidRPr="00BC0AFE">
          <w:rPr>
            <w:sz w:val="26"/>
            <w:szCs w:val="26"/>
          </w:rPr>
          <w:t>Harry P. Hatry</w:t>
        </w:r>
      </w:hyperlink>
      <w:r w:rsidRPr="00BC0AFE">
        <w:rPr>
          <w:sz w:val="26"/>
          <w:szCs w:val="26"/>
        </w:rPr>
        <w:t>, </w:t>
      </w:r>
      <w:hyperlink r:id="rId22" w:history="1">
        <w:r w:rsidRPr="00BC0AFE">
          <w:rPr>
            <w:sz w:val="26"/>
            <w:szCs w:val="26"/>
          </w:rPr>
          <w:t>Joseph S. Wholey</w:t>
        </w:r>
      </w:hyperlink>
      <w:r w:rsidRPr="00BC0AFE">
        <w:rPr>
          <w:sz w:val="26"/>
          <w:szCs w:val="26"/>
        </w:rPr>
        <w:t xml:space="preserve">, Handbook of Practical Program Evaluation, 4th Edition </w:t>
      </w:r>
    </w:p>
    <w:p w:rsidR="002B3578" w:rsidRPr="00BC0AFE" w:rsidRDefault="002B3578" w:rsidP="007A1364">
      <w:pPr>
        <w:spacing w:beforeLines="60" w:before="144" w:afterLines="40" w:after="96" w:line="312" w:lineRule="auto"/>
        <w:ind w:firstLine="360"/>
        <w:jc w:val="both"/>
        <w:rPr>
          <w:sz w:val="26"/>
          <w:szCs w:val="26"/>
        </w:rPr>
      </w:pPr>
      <w:r w:rsidRPr="00BC0AFE">
        <w:rPr>
          <w:sz w:val="26"/>
          <w:szCs w:val="26"/>
        </w:rPr>
        <w:t>2. Dipak K. Gupta, Analyzing Public policy: Concepts, Tools and Techniques, 2</w:t>
      </w:r>
      <w:r w:rsidRPr="00BC0AFE">
        <w:rPr>
          <w:sz w:val="26"/>
          <w:szCs w:val="26"/>
          <w:vertAlign w:val="superscript"/>
        </w:rPr>
        <w:t>nd</w:t>
      </w:r>
      <w:r w:rsidRPr="00BC0AFE">
        <w:rPr>
          <w:sz w:val="26"/>
          <w:szCs w:val="26"/>
        </w:rPr>
        <w:t xml:space="preserve"> edition, Washington, DC: CQ Press, 2011. </w:t>
      </w:r>
    </w:p>
    <w:p w:rsidR="002B3578" w:rsidRPr="00BC0AFE" w:rsidRDefault="002B3578" w:rsidP="007A1364">
      <w:pPr>
        <w:spacing w:beforeLines="60" w:before="144" w:afterLines="40" w:after="96" w:line="312" w:lineRule="auto"/>
        <w:ind w:left="426" w:hanging="426"/>
        <w:jc w:val="both"/>
        <w:rPr>
          <w:b/>
          <w:sz w:val="26"/>
          <w:szCs w:val="26"/>
        </w:rPr>
      </w:pPr>
      <w:r w:rsidRPr="00BC0AFE">
        <w:rPr>
          <w:b/>
          <w:sz w:val="26"/>
          <w:szCs w:val="26"/>
        </w:rPr>
        <w:t>D.</w:t>
      </w:r>
      <w:r w:rsidRPr="00BC0AFE">
        <w:rPr>
          <w:b/>
          <w:sz w:val="26"/>
          <w:szCs w:val="26"/>
        </w:rPr>
        <w:tab/>
        <w:t xml:space="preserve">Câu hỏi nghiên cứu, thảo luận: </w:t>
      </w:r>
    </w:p>
    <w:p w:rsidR="008A4482" w:rsidRPr="00BC0AFE" w:rsidRDefault="008A4482" w:rsidP="007A1364">
      <w:pPr>
        <w:spacing w:beforeLines="60" w:before="144" w:afterLines="40" w:after="96" w:line="312" w:lineRule="auto"/>
        <w:ind w:firstLine="360"/>
        <w:jc w:val="both"/>
        <w:rPr>
          <w:sz w:val="26"/>
          <w:szCs w:val="26"/>
        </w:rPr>
      </w:pPr>
      <w:r w:rsidRPr="00BC0AFE">
        <w:rPr>
          <w:sz w:val="26"/>
          <w:szCs w:val="26"/>
        </w:rPr>
        <w:t>1. Những thách thức trong đánh giá chính sách và chương trình?</w:t>
      </w:r>
    </w:p>
    <w:p w:rsidR="008A4482" w:rsidRPr="00BC0AFE" w:rsidRDefault="008A4482" w:rsidP="007A1364">
      <w:pPr>
        <w:spacing w:beforeLines="60" w:before="144" w:afterLines="40" w:after="96" w:line="312" w:lineRule="auto"/>
        <w:ind w:left="360"/>
        <w:jc w:val="both"/>
        <w:rPr>
          <w:sz w:val="26"/>
          <w:szCs w:val="26"/>
        </w:rPr>
      </w:pPr>
      <w:r w:rsidRPr="00BC0AFE">
        <w:rPr>
          <w:sz w:val="26"/>
          <w:szCs w:val="26"/>
        </w:rPr>
        <w:t>2. Yêu cầu về chất lượng đánh giá chính sách và chương trình?</w:t>
      </w:r>
    </w:p>
    <w:p w:rsidR="008A4482" w:rsidRPr="00BC0AFE" w:rsidRDefault="008A4482" w:rsidP="007A1364">
      <w:pPr>
        <w:spacing w:beforeLines="60" w:before="144" w:afterLines="40" w:after="96" w:line="312" w:lineRule="auto"/>
        <w:ind w:left="360"/>
        <w:jc w:val="both"/>
        <w:rPr>
          <w:sz w:val="26"/>
          <w:szCs w:val="26"/>
        </w:rPr>
      </w:pPr>
      <w:r w:rsidRPr="00BC0AFE">
        <w:rPr>
          <w:sz w:val="26"/>
          <w:szCs w:val="26"/>
        </w:rPr>
        <w:t>3. Trình bày cấu trúc của bản báo cáo đánh giá?</w:t>
      </w:r>
    </w:p>
    <w:p w:rsidR="007F2C3F" w:rsidRDefault="008A4482" w:rsidP="007A1364">
      <w:pPr>
        <w:spacing w:beforeLines="60" w:before="144" w:afterLines="40" w:after="96" w:line="312" w:lineRule="auto"/>
        <w:ind w:left="360"/>
        <w:jc w:val="both"/>
        <w:rPr>
          <w:sz w:val="26"/>
          <w:szCs w:val="26"/>
        </w:rPr>
      </w:pPr>
      <w:r w:rsidRPr="00BC0AFE">
        <w:rPr>
          <w:sz w:val="26"/>
          <w:szCs w:val="26"/>
        </w:rPr>
        <w:t xml:space="preserve">4. Xác định một chính sách hoặc chương trình cần đánh giá. </w:t>
      </w:r>
      <w:proofErr w:type="gramStart"/>
      <w:r w:rsidRPr="00BC0AFE">
        <w:rPr>
          <w:sz w:val="26"/>
          <w:szCs w:val="26"/>
        </w:rPr>
        <w:t>Hãy xây dựng cấu trúc báo cáo đánh giá đối với chính sách (hoặc chương trình) đó.</w:t>
      </w:r>
      <w:proofErr w:type="gramEnd"/>
      <w:r w:rsidRPr="00BC0AFE">
        <w:rPr>
          <w:sz w:val="26"/>
          <w:szCs w:val="26"/>
        </w:rPr>
        <w:t xml:space="preserve"> </w:t>
      </w:r>
    </w:p>
    <w:p w:rsidR="0015375E" w:rsidRDefault="0015375E" w:rsidP="007A1364">
      <w:pPr>
        <w:spacing w:beforeLines="60" w:before="144" w:afterLines="40" w:after="96" w:line="312" w:lineRule="auto"/>
        <w:ind w:left="360"/>
        <w:jc w:val="both"/>
        <w:rPr>
          <w:sz w:val="26"/>
          <w:szCs w:val="26"/>
        </w:rPr>
      </w:pPr>
      <w:r>
        <w:rPr>
          <w:sz w:val="26"/>
          <w:szCs w:val="26"/>
        </w:rPr>
        <w:t xml:space="preserve">                                                        Hà Nội, ngày         tháng        năm 2015</w:t>
      </w:r>
    </w:p>
    <w:p w:rsidR="0015375E" w:rsidRPr="00BC0AFE" w:rsidRDefault="0015375E" w:rsidP="007A1364">
      <w:pPr>
        <w:spacing w:beforeLines="60" w:before="144" w:afterLines="40" w:after="96" w:line="312" w:lineRule="auto"/>
        <w:ind w:left="360"/>
        <w:jc w:val="both"/>
        <w:rPr>
          <w:sz w:val="26"/>
          <w:szCs w:val="26"/>
        </w:rPr>
      </w:pPr>
    </w:p>
    <w:p w:rsidR="00117D8A" w:rsidRPr="00BC0AFE" w:rsidRDefault="00117D8A" w:rsidP="000F2C5A">
      <w:pPr>
        <w:spacing w:line="312" w:lineRule="auto"/>
        <w:jc w:val="both"/>
        <w:rPr>
          <w:b/>
          <w:sz w:val="26"/>
          <w:szCs w:val="26"/>
        </w:rPr>
      </w:pPr>
    </w:p>
    <w:tbl>
      <w:tblPr>
        <w:tblW w:w="0" w:type="auto"/>
        <w:tblLook w:val="04A0" w:firstRow="1" w:lastRow="0" w:firstColumn="1" w:lastColumn="0" w:noHBand="0" w:noVBand="1"/>
      </w:tblPr>
      <w:tblGrid>
        <w:gridCol w:w="4644"/>
        <w:gridCol w:w="4643"/>
      </w:tblGrid>
      <w:tr w:rsidR="00FE768C" w:rsidRPr="00BC0AFE" w:rsidTr="00FE768C">
        <w:tc>
          <w:tcPr>
            <w:tcW w:w="4644" w:type="dxa"/>
          </w:tcPr>
          <w:p w:rsidR="00FE768C" w:rsidRPr="00BC0AFE" w:rsidRDefault="0015375E" w:rsidP="000F2C5A">
            <w:pPr>
              <w:spacing w:line="312" w:lineRule="auto"/>
              <w:jc w:val="center"/>
              <w:rPr>
                <w:b/>
                <w:sz w:val="26"/>
                <w:szCs w:val="26"/>
              </w:rPr>
            </w:pPr>
            <w:r>
              <w:rPr>
                <w:b/>
                <w:sz w:val="26"/>
                <w:szCs w:val="26"/>
              </w:rPr>
              <w:t>TRƯỞNG BỘ MÔN</w:t>
            </w:r>
          </w:p>
          <w:p w:rsidR="00FE768C" w:rsidRPr="00BC0AFE" w:rsidRDefault="00FE768C" w:rsidP="000F2C5A">
            <w:pPr>
              <w:spacing w:line="312" w:lineRule="auto"/>
              <w:jc w:val="center"/>
              <w:rPr>
                <w:b/>
                <w:sz w:val="26"/>
                <w:szCs w:val="26"/>
              </w:rPr>
            </w:pPr>
          </w:p>
          <w:p w:rsidR="00FE768C" w:rsidRPr="00BC0AFE" w:rsidRDefault="00FE768C" w:rsidP="000F2C5A">
            <w:pPr>
              <w:spacing w:line="312" w:lineRule="auto"/>
              <w:jc w:val="center"/>
              <w:rPr>
                <w:b/>
                <w:sz w:val="26"/>
                <w:szCs w:val="26"/>
              </w:rPr>
            </w:pPr>
          </w:p>
          <w:p w:rsidR="00FE768C" w:rsidRPr="00BC0AFE" w:rsidRDefault="00FE768C" w:rsidP="000F2C5A">
            <w:pPr>
              <w:spacing w:line="312" w:lineRule="auto"/>
              <w:jc w:val="center"/>
              <w:rPr>
                <w:b/>
                <w:sz w:val="26"/>
                <w:szCs w:val="26"/>
              </w:rPr>
            </w:pPr>
          </w:p>
          <w:p w:rsidR="00FE768C" w:rsidRPr="00BC0AFE" w:rsidRDefault="00FE768C" w:rsidP="000F2C5A">
            <w:pPr>
              <w:spacing w:line="312" w:lineRule="auto"/>
              <w:rPr>
                <w:b/>
                <w:sz w:val="26"/>
                <w:szCs w:val="26"/>
              </w:rPr>
            </w:pPr>
          </w:p>
          <w:p w:rsidR="00FE768C" w:rsidRPr="00BC0AFE" w:rsidRDefault="00FE768C" w:rsidP="000F2C5A">
            <w:pPr>
              <w:spacing w:line="312" w:lineRule="auto"/>
              <w:jc w:val="center"/>
              <w:rPr>
                <w:b/>
                <w:sz w:val="26"/>
                <w:szCs w:val="26"/>
              </w:rPr>
            </w:pPr>
            <w:r w:rsidRPr="00BC0AFE">
              <w:rPr>
                <w:b/>
                <w:sz w:val="26"/>
                <w:szCs w:val="26"/>
              </w:rPr>
              <w:t>TS. Nguyễn Thị Lệ Thúy</w:t>
            </w:r>
          </w:p>
        </w:tc>
        <w:tc>
          <w:tcPr>
            <w:tcW w:w="4644" w:type="dxa"/>
          </w:tcPr>
          <w:p w:rsidR="00FE768C" w:rsidRPr="00BC0AFE" w:rsidRDefault="0015375E" w:rsidP="000F2C5A">
            <w:pPr>
              <w:spacing w:line="312" w:lineRule="auto"/>
              <w:jc w:val="center"/>
              <w:rPr>
                <w:b/>
                <w:sz w:val="26"/>
                <w:szCs w:val="26"/>
              </w:rPr>
            </w:pPr>
            <w:r>
              <w:rPr>
                <w:b/>
                <w:sz w:val="26"/>
                <w:szCs w:val="26"/>
              </w:rPr>
              <w:t>HIỆU TRƯỞNG</w:t>
            </w:r>
          </w:p>
          <w:p w:rsidR="00FE768C" w:rsidRPr="00BC0AFE" w:rsidRDefault="00FE768C" w:rsidP="000F2C5A">
            <w:pPr>
              <w:spacing w:line="312" w:lineRule="auto"/>
              <w:jc w:val="center"/>
              <w:rPr>
                <w:b/>
                <w:sz w:val="26"/>
                <w:szCs w:val="26"/>
              </w:rPr>
            </w:pPr>
          </w:p>
          <w:p w:rsidR="00FE768C" w:rsidRPr="00BC0AFE" w:rsidRDefault="00FE768C" w:rsidP="000F2C5A">
            <w:pPr>
              <w:spacing w:line="312" w:lineRule="auto"/>
              <w:jc w:val="center"/>
              <w:rPr>
                <w:b/>
                <w:sz w:val="26"/>
                <w:szCs w:val="26"/>
              </w:rPr>
            </w:pPr>
          </w:p>
          <w:p w:rsidR="00FE768C" w:rsidRPr="00BC0AFE" w:rsidRDefault="00FE768C" w:rsidP="000F2C5A">
            <w:pPr>
              <w:spacing w:line="312" w:lineRule="auto"/>
              <w:jc w:val="center"/>
              <w:rPr>
                <w:b/>
                <w:sz w:val="26"/>
                <w:szCs w:val="26"/>
              </w:rPr>
            </w:pPr>
          </w:p>
          <w:p w:rsidR="00FE768C" w:rsidRPr="00BC0AFE" w:rsidRDefault="00FE768C" w:rsidP="000F2C5A">
            <w:pPr>
              <w:spacing w:line="312" w:lineRule="auto"/>
              <w:rPr>
                <w:b/>
                <w:sz w:val="26"/>
                <w:szCs w:val="26"/>
              </w:rPr>
            </w:pPr>
          </w:p>
          <w:p w:rsidR="00FE768C" w:rsidRPr="00BC0AFE" w:rsidRDefault="0015375E" w:rsidP="000F2C5A">
            <w:pPr>
              <w:spacing w:line="312" w:lineRule="auto"/>
              <w:jc w:val="center"/>
              <w:rPr>
                <w:b/>
                <w:sz w:val="26"/>
                <w:szCs w:val="26"/>
              </w:rPr>
            </w:pPr>
            <w:r>
              <w:rPr>
                <w:b/>
                <w:sz w:val="26"/>
                <w:szCs w:val="26"/>
              </w:rPr>
              <w:t>GS.TS. Trần Thọ Đạt</w:t>
            </w:r>
          </w:p>
        </w:tc>
      </w:tr>
    </w:tbl>
    <w:p w:rsidR="0095496F" w:rsidRPr="00BC0AFE" w:rsidRDefault="0095496F" w:rsidP="000F2C5A">
      <w:pPr>
        <w:spacing w:line="312" w:lineRule="auto"/>
        <w:jc w:val="both"/>
        <w:rPr>
          <w:sz w:val="26"/>
          <w:szCs w:val="26"/>
        </w:rPr>
      </w:pPr>
    </w:p>
    <w:p w:rsidR="00F07CE6" w:rsidRPr="00BC0AFE" w:rsidRDefault="00F07CE6" w:rsidP="000F2C5A">
      <w:pPr>
        <w:spacing w:line="312" w:lineRule="auto"/>
        <w:jc w:val="both"/>
        <w:rPr>
          <w:sz w:val="26"/>
          <w:szCs w:val="26"/>
        </w:rPr>
      </w:pPr>
      <w:r w:rsidRPr="00BC0AFE">
        <w:rPr>
          <w:sz w:val="26"/>
          <w:szCs w:val="26"/>
        </w:rPr>
        <w:t xml:space="preserve">  </w:t>
      </w:r>
    </w:p>
    <w:p w:rsidR="0087410E" w:rsidRPr="00BC0AFE" w:rsidRDefault="0087410E" w:rsidP="000F2C5A">
      <w:pPr>
        <w:spacing w:line="312" w:lineRule="auto"/>
        <w:jc w:val="both"/>
        <w:rPr>
          <w:sz w:val="26"/>
          <w:szCs w:val="26"/>
        </w:rPr>
      </w:pPr>
    </w:p>
    <w:p w:rsidR="0087410E" w:rsidRPr="00BC0AFE" w:rsidRDefault="0087410E" w:rsidP="000F2C5A">
      <w:pPr>
        <w:spacing w:line="312" w:lineRule="auto"/>
        <w:jc w:val="both"/>
        <w:rPr>
          <w:sz w:val="26"/>
          <w:szCs w:val="26"/>
        </w:rPr>
      </w:pPr>
    </w:p>
    <w:sectPr w:rsidR="0087410E" w:rsidRPr="00BC0AFE" w:rsidSect="007A1364">
      <w:footerReference w:type="default" r:id="rId23"/>
      <w:pgSz w:w="11906" w:h="16838" w:code="9"/>
      <w:pgMar w:top="1440" w:right="1134" w:bottom="1440" w:left="1701" w:header="709" w:footer="709"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BCF" w:rsidRDefault="00223BCF" w:rsidP="004B1EE4">
      <w:r>
        <w:separator/>
      </w:r>
    </w:p>
  </w:endnote>
  <w:endnote w:type="continuationSeparator" w:id="0">
    <w:p w:rsidR="00223BCF" w:rsidRDefault="00223BCF" w:rsidP="004B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110315"/>
      <w:docPartObj>
        <w:docPartGallery w:val="Page Numbers (Bottom of Page)"/>
        <w:docPartUnique/>
      </w:docPartObj>
    </w:sdtPr>
    <w:sdtEndPr/>
    <w:sdtContent>
      <w:p w:rsidR="00016C58" w:rsidRDefault="00223BCF">
        <w:pPr>
          <w:pStyle w:val="Footer"/>
          <w:jc w:val="center"/>
        </w:pPr>
        <w:r>
          <w:fldChar w:fldCharType="begin"/>
        </w:r>
        <w:r>
          <w:instrText xml:space="preserve"> PAGE   \* MERGEFORMAT </w:instrText>
        </w:r>
        <w:r>
          <w:fldChar w:fldCharType="separate"/>
        </w:r>
        <w:r w:rsidR="007A1364">
          <w:rPr>
            <w:noProof/>
          </w:rPr>
          <w:t>8</w:t>
        </w:r>
        <w:r>
          <w:rPr>
            <w:noProof/>
          </w:rPr>
          <w:fldChar w:fldCharType="end"/>
        </w:r>
      </w:p>
    </w:sdtContent>
  </w:sdt>
  <w:p w:rsidR="004B1EE4" w:rsidRDefault="004B1E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BCF" w:rsidRDefault="00223BCF" w:rsidP="004B1EE4">
      <w:r>
        <w:separator/>
      </w:r>
    </w:p>
  </w:footnote>
  <w:footnote w:type="continuationSeparator" w:id="0">
    <w:p w:rsidR="00223BCF" w:rsidRDefault="00223BCF" w:rsidP="004B1E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200E5"/>
    <w:multiLevelType w:val="hybridMultilevel"/>
    <w:tmpl w:val="0390E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5D0AA8"/>
    <w:multiLevelType w:val="hybridMultilevel"/>
    <w:tmpl w:val="58F87978"/>
    <w:lvl w:ilvl="0" w:tplc="D2F6A60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CE364E1"/>
    <w:multiLevelType w:val="hybridMultilevel"/>
    <w:tmpl w:val="CAA0D4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6563FA0"/>
    <w:multiLevelType w:val="hybridMultilevel"/>
    <w:tmpl w:val="E892DD02"/>
    <w:lvl w:ilvl="0" w:tplc="34A8665A">
      <w:start w:val="1"/>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nsid w:val="6AD414F9"/>
    <w:multiLevelType w:val="hybridMultilevel"/>
    <w:tmpl w:val="AEEE6E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5B20B7C"/>
    <w:multiLevelType w:val="hybridMultilevel"/>
    <w:tmpl w:val="45E496E6"/>
    <w:lvl w:ilvl="0" w:tplc="72EC5806">
      <w:start w:val="1"/>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
    <w:nsid w:val="7EA84829"/>
    <w:multiLevelType w:val="hybridMultilevel"/>
    <w:tmpl w:val="10E2F9FE"/>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2EC8"/>
    <w:rsid w:val="00002664"/>
    <w:rsid w:val="00015EA0"/>
    <w:rsid w:val="00016C58"/>
    <w:rsid w:val="000175BF"/>
    <w:rsid w:val="00023934"/>
    <w:rsid w:val="00033191"/>
    <w:rsid w:val="000409AA"/>
    <w:rsid w:val="000719F5"/>
    <w:rsid w:val="00073A49"/>
    <w:rsid w:val="00084379"/>
    <w:rsid w:val="000F2C5A"/>
    <w:rsid w:val="000F3A47"/>
    <w:rsid w:val="001048DB"/>
    <w:rsid w:val="00117D8A"/>
    <w:rsid w:val="00124132"/>
    <w:rsid w:val="00137CDE"/>
    <w:rsid w:val="0014059C"/>
    <w:rsid w:val="00143690"/>
    <w:rsid w:val="0015375E"/>
    <w:rsid w:val="0018208B"/>
    <w:rsid w:val="001850CC"/>
    <w:rsid w:val="00190620"/>
    <w:rsid w:val="001953E8"/>
    <w:rsid w:val="00197BF7"/>
    <w:rsid w:val="001B1A81"/>
    <w:rsid w:val="00223BCF"/>
    <w:rsid w:val="00224D21"/>
    <w:rsid w:val="002271D1"/>
    <w:rsid w:val="002272B8"/>
    <w:rsid w:val="00256789"/>
    <w:rsid w:val="00282B20"/>
    <w:rsid w:val="00294BA5"/>
    <w:rsid w:val="002A5093"/>
    <w:rsid w:val="002A57D5"/>
    <w:rsid w:val="002B3578"/>
    <w:rsid w:val="002C122B"/>
    <w:rsid w:val="002C2CB9"/>
    <w:rsid w:val="002D53FB"/>
    <w:rsid w:val="00315C8B"/>
    <w:rsid w:val="00337497"/>
    <w:rsid w:val="00344FD6"/>
    <w:rsid w:val="00376446"/>
    <w:rsid w:val="003C5950"/>
    <w:rsid w:val="003C7DAE"/>
    <w:rsid w:val="003E1E6A"/>
    <w:rsid w:val="003E6AAF"/>
    <w:rsid w:val="003F07BE"/>
    <w:rsid w:val="0040029E"/>
    <w:rsid w:val="00424734"/>
    <w:rsid w:val="00440412"/>
    <w:rsid w:val="0045333F"/>
    <w:rsid w:val="00464571"/>
    <w:rsid w:val="004A45B7"/>
    <w:rsid w:val="004B1EE4"/>
    <w:rsid w:val="00500AA1"/>
    <w:rsid w:val="00523DD4"/>
    <w:rsid w:val="0053180C"/>
    <w:rsid w:val="00556AED"/>
    <w:rsid w:val="00566510"/>
    <w:rsid w:val="00572949"/>
    <w:rsid w:val="00581311"/>
    <w:rsid w:val="005A4EC6"/>
    <w:rsid w:val="005B4C96"/>
    <w:rsid w:val="0061190C"/>
    <w:rsid w:val="00622D03"/>
    <w:rsid w:val="006273DF"/>
    <w:rsid w:val="00635BB4"/>
    <w:rsid w:val="0064435E"/>
    <w:rsid w:val="00651619"/>
    <w:rsid w:val="006B7574"/>
    <w:rsid w:val="006D0119"/>
    <w:rsid w:val="006D1158"/>
    <w:rsid w:val="006D4D55"/>
    <w:rsid w:val="006E7990"/>
    <w:rsid w:val="006F3A88"/>
    <w:rsid w:val="00704AB0"/>
    <w:rsid w:val="00772381"/>
    <w:rsid w:val="007732C5"/>
    <w:rsid w:val="00774524"/>
    <w:rsid w:val="00787002"/>
    <w:rsid w:val="007A1364"/>
    <w:rsid w:val="007C15A0"/>
    <w:rsid w:val="007D41C4"/>
    <w:rsid w:val="007F2C3F"/>
    <w:rsid w:val="00832E1A"/>
    <w:rsid w:val="00846659"/>
    <w:rsid w:val="0087410E"/>
    <w:rsid w:val="00884805"/>
    <w:rsid w:val="00890498"/>
    <w:rsid w:val="008968B9"/>
    <w:rsid w:val="008A4482"/>
    <w:rsid w:val="008C3907"/>
    <w:rsid w:val="008F414E"/>
    <w:rsid w:val="00932740"/>
    <w:rsid w:val="0095496F"/>
    <w:rsid w:val="00973CFD"/>
    <w:rsid w:val="00982A71"/>
    <w:rsid w:val="0099280A"/>
    <w:rsid w:val="009C573E"/>
    <w:rsid w:val="009C7786"/>
    <w:rsid w:val="009C795A"/>
    <w:rsid w:val="009D427D"/>
    <w:rsid w:val="009D4B8A"/>
    <w:rsid w:val="009E23D7"/>
    <w:rsid w:val="00A03B2F"/>
    <w:rsid w:val="00A33C5A"/>
    <w:rsid w:val="00A64486"/>
    <w:rsid w:val="00A7120E"/>
    <w:rsid w:val="00A8376C"/>
    <w:rsid w:val="00A85FA9"/>
    <w:rsid w:val="00AA3638"/>
    <w:rsid w:val="00AA3C7A"/>
    <w:rsid w:val="00AB711E"/>
    <w:rsid w:val="00AF01F8"/>
    <w:rsid w:val="00B04EE5"/>
    <w:rsid w:val="00B62A87"/>
    <w:rsid w:val="00B72EC8"/>
    <w:rsid w:val="00B86141"/>
    <w:rsid w:val="00BA5376"/>
    <w:rsid w:val="00BB163F"/>
    <w:rsid w:val="00BC0AFE"/>
    <w:rsid w:val="00BF514A"/>
    <w:rsid w:val="00BF5210"/>
    <w:rsid w:val="00C02E38"/>
    <w:rsid w:val="00C05402"/>
    <w:rsid w:val="00C05BB2"/>
    <w:rsid w:val="00C34266"/>
    <w:rsid w:val="00C37C67"/>
    <w:rsid w:val="00C63ADB"/>
    <w:rsid w:val="00C74AAC"/>
    <w:rsid w:val="00C76305"/>
    <w:rsid w:val="00C76DB9"/>
    <w:rsid w:val="00C77672"/>
    <w:rsid w:val="00CF051E"/>
    <w:rsid w:val="00CF3932"/>
    <w:rsid w:val="00D0529A"/>
    <w:rsid w:val="00D05AE6"/>
    <w:rsid w:val="00D0704A"/>
    <w:rsid w:val="00D07873"/>
    <w:rsid w:val="00D233E2"/>
    <w:rsid w:val="00D4254B"/>
    <w:rsid w:val="00D44462"/>
    <w:rsid w:val="00D55BDA"/>
    <w:rsid w:val="00D64AF2"/>
    <w:rsid w:val="00D83F78"/>
    <w:rsid w:val="00D9367F"/>
    <w:rsid w:val="00DA4551"/>
    <w:rsid w:val="00DA4B70"/>
    <w:rsid w:val="00DE16D1"/>
    <w:rsid w:val="00DE6220"/>
    <w:rsid w:val="00DF04AB"/>
    <w:rsid w:val="00DF2C54"/>
    <w:rsid w:val="00DF2F8E"/>
    <w:rsid w:val="00DF4814"/>
    <w:rsid w:val="00E1002C"/>
    <w:rsid w:val="00E25AA3"/>
    <w:rsid w:val="00E265BF"/>
    <w:rsid w:val="00E4089B"/>
    <w:rsid w:val="00E41020"/>
    <w:rsid w:val="00E46F95"/>
    <w:rsid w:val="00E50E35"/>
    <w:rsid w:val="00E81339"/>
    <w:rsid w:val="00EB5915"/>
    <w:rsid w:val="00EC7C87"/>
    <w:rsid w:val="00ED2958"/>
    <w:rsid w:val="00EF35D2"/>
    <w:rsid w:val="00EF52B7"/>
    <w:rsid w:val="00F007AD"/>
    <w:rsid w:val="00F040C5"/>
    <w:rsid w:val="00F06CA5"/>
    <w:rsid w:val="00F0739C"/>
    <w:rsid w:val="00F07CE6"/>
    <w:rsid w:val="00F170BA"/>
    <w:rsid w:val="00F27C2B"/>
    <w:rsid w:val="00F44257"/>
    <w:rsid w:val="00F45316"/>
    <w:rsid w:val="00F512ED"/>
    <w:rsid w:val="00F706A7"/>
    <w:rsid w:val="00F8708C"/>
    <w:rsid w:val="00FA3207"/>
    <w:rsid w:val="00FA686A"/>
    <w:rsid w:val="00FC60F8"/>
    <w:rsid w:val="00FE768C"/>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59C"/>
    <w:rPr>
      <w:sz w:val="24"/>
      <w:szCs w:val="24"/>
      <w:lang w:val="en-US" w:eastAsia="en-US"/>
    </w:rPr>
  </w:style>
  <w:style w:type="paragraph" w:styleId="Heading1">
    <w:name w:val="heading 1"/>
    <w:basedOn w:val="Normal"/>
    <w:next w:val="Normal"/>
    <w:link w:val="Heading1Char"/>
    <w:qFormat/>
    <w:rsid w:val="00B72EC8"/>
    <w:pPr>
      <w:keepNext/>
      <w:overflowPunct w:val="0"/>
      <w:autoSpaceDE w:val="0"/>
      <w:autoSpaceDN w:val="0"/>
      <w:adjustRightInd w:val="0"/>
      <w:spacing w:before="120" w:line="288" w:lineRule="auto"/>
      <w:jc w:val="center"/>
      <w:textAlignment w:val="baseline"/>
      <w:outlineLvl w:val="0"/>
    </w:pPr>
    <w:rPr>
      <w:b/>
      <w:sz w:val="28"/>
      <w:szCs w:val="20"/>
      <w:lang w:val="en-GB"/>
    </w:rPr>
  </w:style>
  <w:style w:type="paragraph" w:styleId="Heading2">
    <w:name w:val="heading 2"/>
    <w:basedOn w:val="Normal"/>
    <w:next w:val="Normal"/>
    <w:link w:val="Heading2Char"/>
    <w:qFormat/>
    <w:rsid w:val="00B72EC8"/>
    <w:pPr>
      <w:keepNext/>
      <w:overflowPunct w:val="0"/>
      <w:autoSpaceDE w:val="0"/>
      <w:autoSpaceDN w:val="0"/>
      <w:adjustRightInd w:val="0"/>
      <w:spacing w:before="360" w:after="120" w:line="288" w:lineRule="auto"/>
      <w:jc w:val="both"/>
      <w:textAlignment w:val="baseline"/>
      <w:outlineLvl w:val="1"/>
    </w:pPr>
    <w:rPr>
      <w:rFonts w:ascii="Arial" w:hAnsi="Arial"/>
      <w:b/>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72EC8"/>
    <w:rPr>
      <w:b/>
      <w:sz w:val="28"/>
      <w:lang w:val="en-GB" w:eastAsia="en-US" w:bidi="ar-SA"/>
    </w:rPr>
  </w:style>
  <w:style w:type="character" w:customStyle="1" w:styleId="Heading2Char">
    <w:name w:val="Heading 2 Char"/>
    <w:link w:val="Heading2"/>
    <w:rsid w:val="00B72EC8"/>
    <w:rPr>
      <w:rFonts w:ascii="Arial" w:hAnsi="Arial"/>
      <w:b/>
      <w:sz w:val="26"/>
      <w:lang w:val="en-GB" w:eastAsia="en-US" w:bidi="ar-SA"/>
    </w:rPr>
  </w:style>
  <w:style w:type="paragraph" w:customStyle="1" w:styleId="StyleTimesNewRoman12ptJustifiedFirstline05Before">
    <w:name w:val="Style Times New Roman 12 pt Justified First line:  0.5&quot; Before:..."/>
    <w:basedOn w:val="Normal"/>
    <w:rsid w:val="00B72EC8"/>
    <w:pPr>
      <w:spacing w:before="120"/>
      <w:ind w:firstLine="720"/>
      <w:jc w:val="both"/>
    </w:pPr>
    <w:rPr>
      <w:szCs w:val="20"/>
    </w:rPr>
  </w:style>
  <w:style w:type="paragraph" w:styleId="BalloonText">
    <w:name w:val="Balloon Text"/>
    <w:basedOn w:val="Normal"/>
    <w:semiHidden/>
    <w:rsid w:val="00D44462"/>
    <w:rPr>
      <w:rFonts w:ascii="Tahoma" w:hAnsi="Tahoma" w:cs="Tahoma"/>
      <w:sz w:val="16"/>
      <w:szCs w:val="16"/>
    </w:rPr>
  </w:style>
  <w:style w:type="table" w:styleId="TableGrid">
    <w:name w:val="Table Grid"/>
    <w:basedOn w:val="TableNormal"/>
    <w:uiPriority w:val="59"/>
    <w:rsid w:val="00C054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imesNewRoman12ptJustifiedFirstline039Before">
    <w:name w:val="Style Times New Roman 12 pt Justified First line:  0.39&quot; Before..."/>
    <w:basedOn w:val="Normal"/>
    <w:autoRedefine/>
    <w:rsid w:val="005A4EC6"/>
    <w:pPr>
      <w:spacing w:before="60"/>
      <w:ind w:firstLine="567"/>
      <w:jc w:val="both"/>
    </w:pPr>
    <w:rPr>
      <w:szCs w:val="20"/>
    </w:rPr>
  </w:style>
  <w:style w:type="paragraph" w:customStyle="1" w:styleId="StyleJustifiedFirstline05">
    <w:name w:val="Style Justified First line:  0.5&quot;"/>
    <w:basedOn w:val="Normal"/>
    <w:rsid w:val="00ED2958"/>
    <w:pPr>
      <w:ind w:firstLine="720"/>
      <w:jc w:val="both"/>
    </w:pPr>
    <w:rPr>
      <w:szCs w:val="20"/>
    </w:rPr>
  </w:style>
  <w:style w:type="paragraph" w:customStyle="1" w:styleId="StyleHeading2TimesNewRomanLeft0Firstline0Befo">
    <w:name w:val="Style Heading 2 + Times New Roman Left:  0&quot; First line:  0&quot; Befo..."/>
    <w:basedOn w:val="Heading2"/>
    <w:rsid w:val="00ED2958"/>
    <w:pPr>
      <w:spacing w:before="240" w:after="0" w:line="360" w:lineRule="exact"/>
      <w:jc w:val="left"/>
    </w:pPr>
    <w:rPr>
      <w:rFonts w:ascii="Times New Roman" w:hAnsi="Times New Roman"/>
      <w:bCs/>
      <w:lang w:val="en-US"/>
    </w:rPr>
  </w:style>
  <w:style w:type="paragraph" w:customStyle="1" w:styleId="StyleHeading1TimesNewRoman17ptBefore12ptAfter1">
    <w:name w:val="Style Heading 1 + Times New Roman 17 pt Before:  12 pt After:  1..."/>
    <w:basedOn w:val="Heading1"/>
    <w:rsid w:val="0087410E"/>
    <w:pPr>
      <w:spacing w:before="240" w:after="240" w:line="240" w:lineRule="auto"/>
    </w:pPr>
    <w:rPr>
      <w:bCs/>
      <w:sz w:val="34"/>
      <w:lang w:val="en-US"/>
    </w:rPr>
  </w:style>
  <w:style w:type="paragraph" w:customStyle="1" w:styleId="StyleTimesNewRoman13ptBoldItalicUnderlineJustified">
    <w:name w:val="Style Times New Roman 13 pt Bold Italic Underline Justified"/>
    <w:basedOn w:val="Normal"/>
    <w:link w:val="StyleTimesNewRoman13ptBoldItalicUnderlineJustifiedChar"/>
    <w:autoRedefine/>
    <w:rsid w:val="0087410E"/>
    <w:pPr>
      <w:spacing w:line="360" w:lineRule="exact"/>
      <w:jc w:val="both"/>
    </w:pPr>
    <w:rPr>
      <w:b/>
      <w:bCs/>
      <w:iCs/>
      <w:sz w:val="26"/>
      <w:szCs w:val="26"/>
    </w:rPr>
  </w:style>
  <w:style w:type="character" w:customStyle="1" w:styleId="StyleTimesNewRoman13ptBoldItalicUnderlineJustifiedChar">
    <w:name w:val="Style Times New Roman 13 pt Bold Italic Underline Justified Char"/>
    <w:basedOn w:val="DefaultParagraphFont"/>
    <w:link w:val="StyleTimesNewRoman13ptBoldItalicUnderlineJustified"/>
    <w:rsid w:val="0087410E"/>
    <w:rPr>
      <w:b/>
      <w:bCs/>
      <w:iCs/>
      <w:sz w:val="26"/>
      <w:szCs w:val="26"/>
    </w:rPr>
  </w:style>
  <w:style w:type="paragraph" w:styleId="BodyText2">
    <w:name w:val="Body Text 2"/>
    <w:basedOn w:val="Normal"/>
    <w:link w:val="BodyText2Char"/>
    <w:rsid w:val="0087410E"/>
    <w:pPr>
      <w:spacing w:after="120" w:line="480" w:lineRule="auto"/>
    </w:pPr>
    <w:rPr>
      <w:rFonts w:eastAsia="MS Mincho"/>
      <w:lang w:eastAsia="ja-JP"/>
    </w:rPr>
  </w:style>
  <w:style w:type="character" w:customStyle="1" w:styleId="BodyText2Char">
    <w:name w:val="Body Text 2 Char"/>
    <w:basedOn w:val="DefaultParagraphFont"/>
    <w:link w:val="BodyText2"/>
    <w:rsid w:val="0087410E"/>
    <w:rPr>
      <w:rFonts w:eastAsia="MS Mincho"/>
      <w:sz w:val="24"/>
      <w:szCs w:val="24"/>
      <w:lang w:eastAsia="ja-JP"/>
    </w:rPr>
  </w:style>
  <w:style w:type="paragraph" w:styleId="Header">
    <w:name w:val="header"/>
    <w:basedOn w:val="Normal"/>
    <w:link w:val="HeaderChar"/>
    <w:semiHidden/>
    <w:unhideWhenUsed/>
    <w:rsid w:val="004B1EE4"/>
    <w:pPr>
      <w:tabs>
        <w:tab w:val="center" w:pos="4680"/>
        <w:tab w:val="right" w:pos="9360"/>
      </w:tabs>
    </w:pPr>
  </w:style>
  <w:style w:type="character" w:customStyle="1" w:styleId="HeaderChar">
    <w:name w:val="Header Char"/>
    <w:basedOn w:val="DefaultParagraphFont"/>
    <w:link w:val="Header"/>
    <w:semiHidden/>
    <w:rsid w:val="004B1EE4"/>
    <w:rPr>
      <w:sz w:val="24"/>
      <w:szCs w:val="24"/>
      <w:lang w:val="en-US" w:eastAsia="en-US"/>
    </w:rPr>
  </w:style>
  <w:style w:type="paragraph" w:styleId="Footer">
    <w:name w:val="footer"/>
    <w:basedOn w:val="Normal"/>
    <w:link w:val="FooterChar"/>
    <w:uiPriority w:val="99"/>
    <w:unhideWhenUsed/>
    <w:rsid w:val="004B1EE4"/>
    <w:pPr>
      <w:tabs>
        <w:tab w:val="center" w:pos="4680"/>
        <w:tab w:val="right" w:pos="9360"/>
      </w:tabs>
    </w:pPr>
  </w:style>
  <w:style w:type="character" w:customStyle="1" w:styleId="FooterChar">
    <w:name w:val="Footer Char"/>
    <w:basedOn w:val="DefaultParagraphFont"/>
    <w:link w:val="Footer"/>
    <w:uiPriority w:val="99"/>
    <w:rsid w:val="004B1EE4"/>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s.wiley.com/WileyCDA/Section/id-302477.html?query=Kathryn+E.+Newcomer" TargetMode="External"/><Relationship Id="rId13" Type="http://schemas.openxmlformats.org/officeDocument/2006/relationships/hyperlink" Target="http://as.wiley.com/WileyCDA/Section/id-302477.html?query=Joseph+S.+Wholey" TargetMode="External"/><Relationship Id="rId18" Type="http://schemas.openxmlformats.org/officeDocument/2006/relationships/hyperlink" Target="http://as.wiley.com/WileyCDA/Section/id-302477.html?query=Harry+P.+Hatry" TargetMode="External"/><Relationship Id="rId3" Type="http://schemas.microsoft.com/office/2007/relationships/stylesWithEffects" Target="stylesWithEffects.xml"/><Relationship Id="rId21" Type="http://schemas.openxmlformats.org/officeDocument/2006/relationships/hyperlink" Target="http://as.wiley.com/WileyCDA/Section/id-302477.html?query=Harry+P.+Hatry" TargetMode="External"/><Relationship Id="rId7" Type="http://schemas.openxmlformats.org/officeDocument/2006/relationships/endnotes" Target="endnotes.xml"/><Relationship Id="rId12" Type="http://schemas.openxmlformats.org/officeDocument/2006/relationships/hyperlink" Target="http://as.wiley.com/WileyCDA/Section/id-302477.html?query=Harry+P.+Hatry" TargetMode="External"/><Relationship Id="rId17" Type="http://schemas.openxmlformats.org/officeDocument/2006/relationships/hyperlink" Target="http://as.wiley.com/WileyCDA/Section/id-302477.html?query=Kathryn+E.+Newcome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as.wiley.com/WileyCDA/Section/id-302477.html?query=Joseph+S.+Wholey" TargetMode="External"/><Relationship Id="rId20" Type="http://schemas.openxmlformats.org/officeDocument/2006/relationships/hyperlink" Target="http://as.wiley.com/WileyCDA/Section/id-302477.html?query=Kathryn+E.+Newcome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s.wiley.com/WileyCDA/Section/id-302477.html?query=Kathryn+E.+Newcome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s.wiley.com/WileyCDA/Section/id-302477.html?query=Harry+P.+Hatry" TargetMode="External"/><Relationship Id="rId23" Type="http://schemas.openxmlformats.org/officeDocument/2006/relationships/footer" Target="footer1.xml"/><Relationship Id="rId10" Type="http://schemas.openxmlformats.org/officeDocument/2006/relationships/hyperlink" Target="http://as.wiley.com/WileyCDA/Section/id-302477.html?query=Joseph+S.+Wholey" TargetMode="External"/><Relationship Id="rId19" Type="http://schemas.openxmlformats.org/officeDocument/2006/relationships/hyperlink" Target="http://as.wiley.com/WileyCDA/Section/id-302477.html?query=Joseph+S.+Wholey" TargetMode="External"/><Relationship Id="rId4" Type="http://schemas.openxmlformats.org/officeDocument/2006/relationships/settings" Target="settings.xml"/><Relationship Id="rId9" Type="http://schemas.openxmlformats.org/officeDocument/2006/relationships/hyperlink" Target="http://as.wiley.com/WileyCDA/Section/id-302477.html?query=Harry+P.+Hatry" TargetMode="External"/><Relationship Id="rId14" Type="http://schemas.openxmlformats.org/officeDocument/2006/relationships/hyperlink" Target="http://as.wiley.com/WileyCDA/Section/id-302477.html?query=Kathryn+E.+Newcomer" TargetMode="External"/><Relationship Id="rId22" Type="http://schemas.openxmlformats.org/officeDocument/2006/relationships/hyperlink" Target="http://as.wiley.com/WileyCDA/Section/id-302477.html?query=Joseph+S.+Whol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1689</Words>
  <Characters>9632</Characters>
  <Application>Microsoft Office Word</Application>
  <DocSecurity>0</DocSecurity>
  <Lines>80</Lines>
  <Paragraphs>22</Paragraphs>
  <ScaleCrop>false</ScaleCrop>
  <Company/>
  <LinksUpToDate>false</LinksUpToDate>
  <CharactersWithSpaces>11299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I</dc:title>
  <dc:creator>DH KINH TE QUOC DAN</dc:creator>
  <cp:lastModifiedBy>Admin</cp:lastModifiedBy>
  <cp:revision>4</cp:revision>
  <cp:lastPrinted>2018-08-17T03:49:00Z</cp:lastPrinted>
  <dcterms:created xsi:type="dcterms:W3CDTF">2018-08-09T09:30:00Z</dcterms:created>
  <dcterms:modified xsi:type="dcterms:W3CDTF">2018-08-17T03:49:00Z</dcterms:modified>
</cp:coreProperties>
</file>